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B0504" w14:textId="77777777" w:rsidR="00A57B52" w:rsidRPr="006B30FD" w:rsidRDefault="00A57B52" w:rsidP="008B2FF4">
      <w:pPr>
        <w:spacing w:line="240" w:lineRule="auto"/>
        <w:rPr>
          <w:rFonts w:ascii="BentonSans Medium" w:hAnsi="BentonSans Medium"/>
          <w:b/>
          <w:sz w:val="26"/>
          <w:szCs w:val="26"/>
        </w:rPr>
      </w:pPr>
      <w:bookmarkStart w:id="0" w:name="_GoBack"/>
      <w:bookmarkEnd w:id="0"/>
    </w:p>
    <w:p w14:paraId="406C438B" w14:textId="77777777" w:rsidR="006B30FD" w:rsidRDefault="006B30FD" w:rsidP="008B2FF4">
      <w:pPr>
        <w:spacing w:line="240" w:lineRule="auto"/>
        <w:jc w:val="center"/>
        <w:rPr>
          <w:rFonts w:ascii="BentonSans Medium" w:hAnsi="BentonSans Medium"/>
          <w:b/>
          <w:sz w:val="26"/>
          <w:szCs w:val="26"/>
        </w:rPr>
      </w:pPr>
    </w:p>
    <w:p w14:paraId="14680437" w14:textId="77777777" w:rsidR="006B30FD" w:rsidRDefault="006B30FD" w:rsidP="008B2FF4">
      <w:pPr>
        <w:spacing w:line="240" w:lineRule="auto"/>
        <w:jc w:val="center"/>
        <w:rPr>
          <w:rFonts w:ascii="BentonSans Medium" w:hAnsi="BentonSans Medium"/>
          <w:b/>
          <w:sz w:val="26"/>
          <w:szCs w:val="26"/>
        </w:rPr>
      </w:pPr>
    </w:p>
    <w:p w14:paraId="757667DA" w14:textId="77777777" w:rsidR="006B30FD" w:rsidRDefault="006B30FD" w:rsidP="008B2FF4">
      <w:pPr>
        <w:spacing w:line="240" w:lineRule="auto"/>
        <w:jc w:val="center"/>
        <w:rPr>
          <w:rFonts w:ascii="BentonSans Medium" w:hAnsi="BentonSans Medium"/>
          <w:b/>
          <w:sz w:val="26"/>
          <w:szCs w:val="26"/>
        </w:rPr>
      </w:pPr>
    </w:p>
    <w:p w14:paraId="5A7B0709" w14:textId="77777777" w:rsidR="006B30FD" w:rsidRDefault="006B30FD" w:rsidP="008B2FF4">
      <w:pPr>
        <w:spacing w:line="240" w:lineRule="auto"/>
        <w:jc w:val="center"/>
        <w:rPr>
          <w:rFonts w:ascii="BentonSans Medium" w:hAnsi="BentonSans Medium"/>
          <w:b/>
          <w:sz w:val="26"/>
          <w:szCs w:val="26"/>
        </w:rPr>
      </w:pPr>
    </w:p>
    <w:p w14:paraId="3CC9D364" w14:textId="77777777" w:rsidR="006B30FD" w:rsidRDefault="006B30FD" w:rsidP="008B2FF4">
      <w:pPr>
        <w:spacing w:line="240" w:lineRule="auto"/>
        <w:jc w:val="center"/>
        <w:rPr>
          <w:rFonts w:ascii="BentonSans Medium" w:hAnsi="BentonSans Medium"/>
          <w:b/>
          <w:sz w:val="26"/>
          <w:szCs w:val="26"/>
        </w:rPr>
      </w:pPr>
    </w:p>
    <w:p w14:paraId="25BF651E" w14:textId="77777777" w:rsidR="006B30FD" w:rsidRDefault="006B30FD" w:rsidP="008B2FF4">
      <w:pPr>
        <w:spacing w:line="240" w:lineRule="auto"/>
        <w:jc w:val="center"/>
        <w:rPr>
          <w:rFonts w:ascii="BentonSans Medium" w:hAnsi="BentonSans Medium"/>
          <w:b/>
          <w:sz w:val="32"/>
          <w:szCs w:val="32"/>
        </w:rPr>
      </w:pPr>
    </w:p>
    <w:p w14:paraId="3A96F5CF" w14:textId="77777777" w:rsidR="006B30FD" w:rsidRDefault="006B30FD" w:rsidP="008B2FF4">
      <w:pPr>
        <w:spacing w:line="240" w:lineRule="auto"/>
        <w:jc w:val="center"/>
        <w:rPr>
          <w:rFonts w:ascii="BentonSans Medium" w:hAnsi="BentonSans Medium"/>
          <w:b/>
          <w:sz w:val="32"/>
          <w:szCs w:val="32"/>
        </w:rPr>
      </w:pPr>
    </w:p>
    <w:p w14:paraId="4C60CBBB" w14:textId="77777777" w:rsidR="003E2E1A" w:rsidRPr="006B30FD" w:rsidRDefault="0064050B" w:rsidP="008B2FF4">
      <w:pPr>
        <w:spacing w:line="240" w:lineRule="auto"/>
        <w:jc w:val="center"/>
        <w:rPr>
          <w:rFonts w:ascii="BentonSans Medium" w:hAnsi="BentonSans Medium"/>
          <w:b/>
          <w:sz w:val="48"/>
          <w:szCs w:val="48"/>
        </w:rPr>
      </w:pPr>
      <w:r w:rsidRPr="006B30FD">
        <w:rPr>
          <w:rFonts w:ascii="BentonSans Medium" w:hAnsi="BentonSans Medium"/>
          <w:b/>
          <w:sz w:val="48"/>
          <w:szCs w:val="48"/>
        </w:rPr>
        <w:t>C</w:t>
      </w:r>
      <w:r w:rsidR="0024566B" w:rsidRPr="006B30FD">
        <w:rPr>
          <w:rFonts w:ascii="BentonSans Medium" w:hAnsi="BentonSans Medium"/>
          <w:b/>
          <w:sz w:val="48"/>
          <w:szCs w:val="48"/>
        </w:rPr>
        <w:t>Ó</w:t>
      </w:r>
      <w:r w:rsidRPr="006B30FD">
        <w:rPr>
          <w:rFonts w:ascii="BentonSans Medium" w:hAnsi="BentonSans Medium"/>
          <w:b/>
          <w:sz w:val="48"/>
          <w:szCs w:val="48"/>
        </w:rPr>
        <w:t xml:space="preserve">DIGO DE </w:t>
      </w:r>
      <w:r w:rsidR="006B30FD">
        <w:rPr>
          <w:rFonts w:ascii="BentonSans Medium" w:hAnsi="BentonSans Medium"/>
          <w:b/>
          <w:sz w:val="48"/>
          <w:szCs w:val="48"/>
        </w:rPr>
        <w:t xml:space="preserve">ÉTICA Y </w:t>
      </w:r>
      <w:r w:rsidR="0024566B" w:rsidRPr="006B30FD">
        <w:rPr>
          <w:rFonts w:ascii="BentonSans Medium" w:hAnsi="BentonSans Medium"/>
          <w:b/>
          <w:sz w:val="48"/>
          <w:szCs w:val="48"/>
        </w:rPr>
        <w:t>CONDUCT</w:t>
      </w:r>
      <w:r w:rsidRPr="006B30FD">
        <w:rPr>
          <w:rFonts w:ascii="BentonSans Medium" w:hAnsi="BentonSans Medium"/>
          <w:b/>
          <w:sz w:val="48"/>
          <w:szCs w:val="48"/>
        </w:rPr>
        <w:t>A DEL SERVIDOR P</w:t>
      </w:r>
      <w:r w:rsidR="0024566B" w:rsidRPr="006B30FD">
        <w:rPr>
          <w:rFonts w:ascii="BentonSans Medium" w:hAnsi="BentonSans Medium"/>
          <w:b/>
          <w:sz w:val="48"/>
          <w:szCs w:val="48"/>
        </w:rPr>
        <w:t>Ú</w:t>
      </w:r>
      <w:r w:rsidRPr="006B30FD">
        <w:rPr>
          <w:rFonts w:ascii="BentonSans Medium" w:hAnsi="BentonSans Medium"/>
          <w:b/>
          <w:sz w:val="48"/>
          <w:szCs w:val="48"/>
        </w:rPr>
        <w:t xml:space="preserve">BLICO DE </w:t>
      </w:r>
      <w:r w:rsidR="00E55FB6">
        <w:rPr>
          <w:rFonts w:ascii="BentonSans Medium" w:hAnsi="BentonSans Medium"/>
          <w:b/>
          <w:sz w:val="48"/>
          <w:szCs w:val="48"/>
        </w:rPr>
        <w:lastRenderedPageBreak/>
        <w:t>LA SECRETARÍA TÉCNICA DE PLANEACIÓN Y EVALUACIÓN</w:t>
      </w:r>
    </w:p>
    <w:p w14:paraId="3874B45A" w14:textId="77777777" w:rsidR="006B30FD" w:rsidRDefault="006B30FD" w:rsidP="008B2FF4">
      <w:pPr>
        <w:spacing w:line="240" w:lineRule="auto"/>
        <w:jc w:val="center"/>
        <w:rPr>
          <w:rFonts w:ascii="BentonSans Medium" w:hAnsi="BentonSans Medium"/>
          <w:b/>
          <w:sz w:val="32"/>
          <w:szCs w:val="32"/>
        </w:rPr>
      </w:pPr>
    </w:p>
    <w:p w14:paraId="7037BE5A" w14:textId="77777777" w:rsidR="006B30FD" w:rsidRDefault="006B30FD" w:rsidP="008B2FF4">
      <w:pPr>
        <w:spacing w:line="240" w:lineRule="auto"/>
        <w:jc w:val="center"/>
        <w:rPr>
          <w:rFonts w:ascii="BentonSans Medium" w:hAnsi="BentonSans Medium"/>
          <w:b/>
          <w:sz w:val="32"/>
          <w:szCs w:val="32"/>
        </w:rPr>
      </w:pPr>
    </w:p>
    <w:p w14:paraId="258E84D9" w14:textId="77777777" w:rsidR="006B30FD" w:rsidRDefault="006B30FD" w:rsidP="008B2FF4">
      <w:pPr>
        <w:spacing w:line="240" w:lineRule="auto"/>
        <w:jc w:val="center"/>
        <w:rPr>
          <w:rFonts w:ascii="BentonSans Medium" w:hAnsi="BentonSans Medium"/>
          <w:b/>
          <w:sz w:val="32"/>
          <w:szCs w:val="32"/>
        </w:rPr>
      </w:pPr>
    </w:p>
    <w:p w14:paraId="678B3FF0" w14:textId="77777777" w:rsidR="006B30FD" w:rsidRDefault="006B30FD" w:rsidP="008B2FF4">
      <w:pPr>
        <w:spacing w:line="240" w:lineRule="auto"/>
        <w:jc w:val="center"/>
        <w:rPr>
          <w:rFonts w:ascii="BentonSans Medium" w:hAnsi="BentonSans Medium"/>
          <w:b/>
          <w:sz w:val="32"/>
          <w:szCs w:val="32"/>
        </w:rPr>
      </w:pPr>
    </w:p>
    <w:p w14:paraId="6420C27C" w14:textId="77777777" w:rsidR="006B30FD" w:rsidRDefault="006B30FD" w:rsidP="008B2FF4">
      <w:pPr>
        <w:spacing w:line="240" w:lineRule="auto"/>
        <w:jc w:val="center"/>
        <w:rPr>
          <w:rFonts w:ascii="BentonSans Medium" w:hAnsi="BentonSans Medium"/>
          <w:b/>
          <w:sz w:val="32"/>
          <w:szCs w:val="32"/>
        </w:rPr>
      </w:pPr>
    </w:p>
    <w:p w14:paraId="57D20941" w14:textId="40DBEC7B" w:rsidR="006B30FD" w:rsidRDefault="00842299" w:rsidP="008B2FF4">
      <w:pPr>
        <w:spacing w:line="240" w:lineRule="auto"/>
        <w:jc w:val="center"/>
        <w:rPr>
          <w:rFonts w:ascii="BentonSans Medium" w:hAnsi="BentonSans Medium"/>
          <w:b/>
          <w:sz w:val="32"/>
          <w:szCs w:val="32"/>
        </w:rPr>
      </w:pPr>
      <w:r>
        <w:rPr>
          <w:rFonts w:ascii="BentonSans Medium" w:hAnsi="BentonSans Medium"/>
          <w:b/>
          <w:sz w:val="32"/>
          <w:szCs w:val="32"/>
        </w:rPr>
        <w:t>Jul</w:t>
      </w:r>
      <w:r w:rsidR="00947CEB">
        <w:rPr>
          <w:rFonts w:ascii="BentonSans Medium" w:hAnsi="BentonSans Medium"/>
          <w:b/>
          <w:sz w:val="32"/>
          <w:szCs w:val="32"/>
        </w:rPr>
        <w:t>io</w:t>
      </w:r>
      <w:r w:rsidR="007B4B82">
        <w:rPr>
          <w:rFonts w:ascii="BentonSans Medium" w:hAnsi="BentonSans Medium"/>
          <w:b/>
          <w:sz w:val="32"/>
          <w:szCs w:val="32"/>
        </w:rPr>
        <w:t xml:space="preserve"> 2017</w:t>
      </w:r>
    </w:p>
    <w:p w14:paraId="2FB9E645" w14:textId="77777777" w:rsidR="006B30FD" w:rsidRDefault="006B30FD" w:rsidP="008B2FF4">
      <w:pPr>
        <w:spacing w:line="240" w:lineRule="auto"/>
        <w:jc w:val="center"/>
        <w:rPr>
          <w:rFonts w:ascii="BentonSans Medium" w:hAnsi="BentonSans Medium"/>
          <w:b/>
          <w:sz w:val="32"/>
          <w:szCs w:val="32"/>
        </w:rPr>
      </w:pPr>
      <w:r>
        <w:rPr>
          <w:rFonts w:ascii="BentonSans Medium" w:hAnsi="BentonSans Medium"/>
          <w:b/>
          <w:sz w:val="32"/>
          <w:szCs w:val="32"/>
        </w:rPr>
        <w:t>V</w:t>
      </w:r>
      <w:r w:rsidR="00274C4E">
        <w:rPr>
          <w:rFonts w:ascii="BentonSans Medium" w:hAnsi="BentonSans Medium"/>
          <w:b/>
          <w:sz w:val="32"/>
          <w:szCs w:val="32"/>
        </w:rPr>
        <w:t xml:space="preserve">ersión </w:t>
      </w:r>
      <w:r>
        <w:rPr>
          <w:rFonts w:ascii="BentonSans Medium" w:hAnsi="BentonSans Medium"/>
          <w:b/>
          <w:sz w:val="32"/>
          <w:szCs w:val="32"/>
        </w:rPr>
        <w:t>0</w:t>
      </w:r>
      <w:r w:rsidR="00D52EEC">
        <w:rPr>
          <w:rFonts w:ascii="BentonSans Medium" w:hAnsi="BentonSans Medium"/>
          <w:b/>
          <w:sz w:val="32"/>
          <w:szCs w:val="32"/>
        </w:rPr>
        <w:t>0</w:t>
      </w:r>
    </w:p>
    <w:p w14:paraId="09C3AEE0" w14:textId="77777777" w:rsidR="006B30FD" w:rsidRDefault="006B30FD" w:rsidP="008B2FF4">
      <w:pPr>
        <w:spacing w:line="240" w:lineRule="auto"/>
        <w:jc w:val="center"/>
        <w:rPr>
          <w:rFonts w:ascii="BentonSans Medium" w:hAnsi="BentonSans Medium"/>
          <w:b/>
          <w:sz w:val="32"/>
          <w:szCs w:val="32"/>
        </w:rPr>
      </w:pPr>
    </w:p>
    <w:p w14:paraId="331877A1" w14:textId="77777777" w:rsidR="006B30FD" w:rsidRDefault="006B30FD" w:rsidP="008B2FF4">
      <w:pPr>
        <w:spacing w:line="240" w:lineRule="auto"/>
        <w:rPr>
          <w:rFonts w:ascii="BentonSans Medium" w:hAnsi="BentonSans Medium"/>
          <w:b/>
          <w:sz w:val="32"/>
          <w:szCs w:val="32"/>
        </w:rPr>
      </w:pPr>
      <w:r>
        <w:rPr>
          <w:rFonts w:ascii="BentonSans Medium" w:hAnsi="BentonSans Medium"/>
          <w:b/>
          <w:sz w:val="32"/>
          <w:szCs w:val="32"/>
        </w:rPr>
        <w:lastRenderedPageBreak/>
        <w:br w:type="page"/>
      </w:r>
    </w:p>
    <w:p w14:paraId="4CB2346D" w14:textId="77777777" w:rsidR="0031201E" w:rsidRPr="006B30FD" w:rsidRDefault="0031201E" w:rsidP="001C75EA">
      <w:pPr>
        <w:spacing w:before="240"/>
        <w:contextualSpacing/>
        <w:jc w:val="center"/>
        <w:rPr>
          <w:rFonts w:ascii="BentonSans Medium" w:hAnsi="BentonSans Medium"/>
          <w:b/>
          <w:sz w:val="24"/>
          <w:szCs w:val="24"/>
        </w:rPr>
      </w:pPr>
      <w:r w:rsidRPr="006B30FD">
        <w:rPr>
          <w:rFonts w:ascii="BentonSans Medium" w:hAnsi="BentonSans Medium"/>
          <w:b/>
          <w:sz w:val="24"/>
          <w:szCs w:val="24"/>
        </w:rPr>
        <w:lastRenderedPageBreak/>
        <w:t>MENSAJE DEL TITULAR</w:t>
      </w:r>
    </w:p>
    <w:p w14:paraId="6B922ABD" w14:textId="77777777" w:rsidR="00A57B52" w:rsidRDefault="00A57B52" w:rsidP="001C75EA">
      <w:pPr>
        <w:spacing w:before="240"/>
        <w:contextualSpacing/>
        <w:jc w:val="both"/>
        <w:rPr>
          <w:rFonts w:ascii="BentonSans Medium" w:hAnsi="BentonSans Medium"/>
          <w:b/>
        </w:rPr>
      </w:pPr>
    </w:p>
    <w:p w14:paraId="25C264DA" w14:textId="77777777" w:rsidR="00842299" w:rsidRPr="001C75EA" w:rsidRDefault="00842299" w:rsidP="001C75EA">
      <w:pPr>
        <w:spacing w:before="240"/>
        <w:jc w:val="both"/>
        <w:rPr>
          <w:rFonts w:ascii="BentonSans Medium" w:hAnsi="BentonSans Medium"/>
          <w:sz w:val="23"/>
          <w:szCs w:val="23"/>
        </w:rPr>
      </w:pPr>
      <w:r w:rsidRPr="001C75EA">
        <w:rPr>
          <w:rFonts w:ascii="BentonSans Medium" w:hAnsi="BentonSans Medium"/>
          <w:sz w:val="23"/>
          <w:szCs w:val="23"/>
        </w:rPr>
        <w:t>Los principios constitucionales que todo servidor público debe observar en el desempeño de su empleo, cargo, comisión o función consisten en la legalidad, honradez, lealtad, imparcialidad y eficiencia. Dichos principios se enmarcan en una nueva etapa de diálogo entre gobierno y sociedad que tiene como propósito la consolidación de la transparencia, la rendición de cuentas, la participación ciudadana y una mejora constante de los programas y políticas públicas.</w:t>
      </w:r>
    </w:p>
    <w:p w14:paraId="2DA3C7BA" w14:textId="77777777" w:rsidR="00842299" w:rsidRPr="001C75EA" w:rsidRDefault="00842299" w:rsidP="001C75EA">
      <w:pPr>
        <w:spacing w:before="240"/>
        <w:jc w:val="both"/>
        <w:rPr>
          <w:rFonts w:ascii="BentonSans Medium" w:hAnsi="BentonSans Medium"/>
          <w:sz w:val="23"/>
          <w:szCs w:val="23"/>
        </w:rPr>
      </w:pPr>
      <w:r w:rsidRPr="001C75EA">
        <w:rPr>
          <w:rFonts w:ascii="BentonSans Medium" w:hAnsi="BentonSans Medium"/>
          <w:sz w:val="23"/>
          <w:szCs w:val="23"/>
        </w:rPr>
        <w:t>Es así que, para que la Secretaría Técnica de Planeación y Evaluación (Seplan) se mantenga vigente en esta nueva dinámica social se requieren herramientas claras y eficaces que privilegien el interés público, el respeto a los derechos huma</w:t>
      </w:r>
      <w:r w:rsidRPr="001C75EA">
        <w:rPr>
          <w:rFonts w:ascii="BentonSans Medium" w:hAnsi="BentonSans Medium"/>
          <w:sz w:val="23"/>
          <w:szCs w:val="23"/>
        </w:rPr>
        <w:lastRenderedPageBreak/>
        <w:t>nos, el entorno cultural, la igualdad y la cooperación en la realización de cada una de las funciones conferidas a dicha institución.</w:t>
      </w:r>
    </w:p>
    <w:p w14:paraId="7F31FDD0" w14:textId="77777777" w:rsidR="00842299" w:rsidRPr="001C75EA" w:rsidRDefault="00842299" w:rsidP="001C75EA">
      <w:pPr>
        <w:spacing w:before="240"/>
        <w:jc w:val="both"/>
        <w:rPr>
          <w:rFonts w:ascii="BentonSans Medium" w:hAnsi="BentonSans Medium"/>
          <w:sz w:val="23"/>
          <w:szCs w:val="23"/>
        </w:rPr>
      </w:pPr>
      <w:r w:rsidRPr="001C75EA">
        <w:rPr>
          <w:rFonts w:ascii="BentonSans Medium" w:hAnsi="BentonSans Medium"/>
          <w:sz w:val="23"/>
          <w:szCs w:val="23"/>
        </w:rPr>
        <w:t>Por lo anterior, me es grato presentar este instrumento práctico y moderno que conducirá la actuación ética del personal adscrito a la Seplan en el desempeño de sus funciones. Tengo la plena convicción de que el esfuerzo y el compromiso particular de los servidores públicos para dar cabal cumplimiento a esta guía contribuirá a que la sociedad yucateca siga percibiendo al Gobierno estatal como uno de los más honestos y con menor incidencia de actos de corrupción.</w:t>
      </w:r>
    </w:p>
    <w:p w14:paraId="3BE30D33" w14:textId="77777777" w:rsidR="00842299" w:rsidRPr="001C75EA" w:rsidRDefault="00842299" w:rsidP="001C75EA">
      <w:pPr>
        <w:spacing w:before="240"/>
        <w:jc w:val="both"/>
        <w:rPr>
          <w:rFonts w:ascii="BentonSans Medium" w:hAnsi="BentonSans Medium"/>
          <w:sz w:val="23"/>
          <w:szCs w:val="23"/>
        </w:rPr>
      </w:pPr>
      <w:r w:rsidRPr="001C75EA">
        <w:rPr>
          <w:rFonts w:ascii="BentonSans Medium" w:hAnsi="BentonSans Medium"/>
          <w:sz w:val="23"/>
          <w:szCs w:val="23"/>
        </w:rPr>
        <w:t xml:space="preserve">El talento de los servidores públicos de la Seplan deberá enriquecerse con un desempeño apegado a los más altos estándares de responsabilidad pública y congruente con las demandas sociales. </w:t>
      </w:r>
    </w:p>
    <w:p w14:paraId="107E2217" w14:textId="5F0EE506" w:rsidR="00842299" w:rsidRPr="001C75EA" w:rsidRDefault="00842299" w:rsidP="001C75EA">
      <w:pPr>
        <w:spacing w:before="240"/>
        <w:jc w:val="both"/>
        <w:rPr>
          <w:rFonts w:ascii="BentonSans Medium" w:hAnsi="BentonSans Medium"/>
          <w:sz w:val="23"/>
          <w:szCs w:val="23"/>
        </w:rPr>
      </w:pPr>
      <w:r w:rsidRPr="001C75EA">
        <w:rPr>
          <w:rFonts w:ascii="BentonSans Medium" w:hAnsi="BentonSans Medium"/>
          <w:sz w:val="23"/>
          <w:szCs w:val="23"/>
        </w:rPr>
        <w:lastRenderedPageBreak/>
        <w:t xml:space="preserve">La aplicación de este Código de Conducta permitirá que la operación cotidiana de nuestra organización </w:t>
      </w:r>
      <w:r w:rsidR="00E366D2" w:rsidRPr="001C75EA">
        <w:rPr>
          <w:rFonts w:ascii="BentonSans Medium" w:hAnsi="BentonSans Medium"/>
          <w:sz w:val="23"/>
          <w:szCs w:val="23"/>
        </w:rPr>
        <w:t>sea</w:t>
      </w:r>
      <w:r w:rsidRPr="001C75EA">
        <w:rPr>
          <w:rFonts w:ascii="BentonSans Medium" w:hAnsi="BentonSans Medium"/>
          <w:sz w:val="23"/>
          <w:szCs w:val="23"/>
        </w:rPr>
        <w:t xml:space="preserve"> el reflejo de la integridad que identifica a los yucatecos. </w:t>
      </w:r>
    </w:p>
    <w:p w14:paraId="51EE878C" w14:textId="77777777" w:rsidR="00842299" w:rsidRPr="001C75EA" w:rsidRDefault="00842299" w:rsidP="001C75EA">
      <w:pPr>
        <w:spacing w:before="240"/>
        <w:jc w:val="both"/>
        <w:rPr>
          <w:rFonts w:ascii="BentonSans Medium" w:hAnsi="BentonSans Medium"/>
          <w:sz w:val="24"/>
          <w:szCs w:val="24"/>
        </w:rPr>
      </w:pPr>
    </w:p>
    <w:p w14:paraId="46D2F2BB" w14:textId="77777777" w:rsidR="00842299" w:rsidRDefault="00842299" w:rsidP="001C75EA">
      <w:pPr>
        <w:spacing w:before="240"/>
        <w:jc w:val="center"/>
        <w:rPr>
          <w:rFonts w:ascii="BentonSans Medium" w:hAnsi="BentonSans Medium"/>
          <w:sz w:val="24"/>
          <w:szCs w:val="24"/>
        </w:rPr>
      </w:pPr>
      <w:r w:rsidRPr="001C75EA">
        <w:rPr>
          <w:rFonts w:ascii="BentonSans Medium" w:hAnsi="BentonSans Medium"/>
          <w:sz w:val="24"/>
          <w:szCs w:val="24"/>
        </w:rPr>
        <w:t>Atentamente</w:t>
      </w:r>
    </w:p>
    <w:p w14:paraId="2069413B" w14:textId="52D751D7" w:rsidR="006D4EF8" w:rsidRPr="006D4EF8" w:rsidRDefault="006D4EF8" w:rsidP="001C75EA">
      <w:pPr>
        <w:spacing w:before="240"/>
        <w:jc w:val="center"/>
        <w:rPr>
          <w:rFonts w:ascii="BentonSans Medium" w:hAnsi="BentonSans Medium"/>
          <w:b/>
          <w:sz w:val="24"/>
          <w:szCs w:val="24"/>
        </w:rPr>
      </w:pPr>
      <w:r w:rsidRPr="006D4EF8">
        <w:rPr>
          <w:rFonts w:ascii="BentonSans Medium" w:hAnsi="BentonSans Medium"/>
          <w:b/>
          <w:sz w:val="24"/>
          <w:szCs w:val="24"/>
        </w:rPr>
        <w:t>(Rúbrica)</w:t>
      </w:r>
    </w:p>
    <w:p w14:paraId="25B6C6DA" w14:textId="77777777" w:rsidR="00842299" w:rsidRPr="001C75EA" w:rsidRDefault="00842299" w:rsidP="001C75EA">
      <w:pPr>
        <w:spacing w:before="240"/>
        <w:jc w:val="center"/>
        <w:rPr>
          <w:rFonts w:ascii="BentonSans Medium" w:hAnsi="BentonSans Medium"/>
          <w:sz w:val="24"/>
          <w:szCs w:val="24"/>
        </w:rPr>
      </w:pPr>
      <w:r w:rsidRPr="001C75EA">
        <w:rPr>
          <w:rFonts w:ascii="BentonSans Medium" w:hAnsi="BentonSans Medium"/>
          <w:sz w:val="24"/>
          <w:szCs w:val="24"/>
        </w:rPr>
        <w:t>Mtro. Guillermo Cortés González</w:t>
      </w:r>
    </w:p>
    <w:p w14:paraId="409800D6" w14:textId="663F0B17" w:rsidR="008045EC" w:rsidRPr="006B30FD" w:rsidRDefault="00842299" w:rsidP="001C75EA">
      <w:pPr>
        <w:spacing w:before="240"/>
        <w:jc w:val="center"/>
        <w:rPr>
          <w:rFonts w:ascii="BentonSans Medium" w:hAnsi="BentonSans Medium"/>
        </w:rPr>
      </w:pPr>
      <w:r w:rsidRPr="001C75EA">
        <w:rPr>
          <w:rFonts w:ascii="BentonSans Medium" w:hAnsi="BentonSans Medium"/>
          <w:sz w:val="24"/>
          <w:szCs w:val="24"/>
        </w:rPr>
        <w:t>Secretario Técnico de Planeación y Evaluación</w:t>
      </w:r>
      <w:r w:rsidR="008045EC" w:rsidRPr="006B30FD">
        <w:rPr>
          <w:rFonts w:ascii="BentonSans Medium" w:hAnsi="BentonSans Medium"/>
        </w:rPr>
        <w:br w:type="page"/>
      </w:r>
    </w:p>
    <w:p w14:paraId="2264F061" w14:textId="77777777" w:rsidR="00141158" w:rsidRDefault="00141158" w:rsidP="001C75EA">
      <w:pPr>
        <w:spacing w:before="240"/>
        <w:rPr>
          <w:rFonts w:ascii="BentonSans Medium" w:hAnsi="BentonSans Medium"/>
          <w:b/>
          <w:sz w:val="24"/>
          <w:szCs w:val="24"/>
        </w:rPr>
      </w:pPr>
    </w:p>
    <w:p w14:paraId="15667C87" w14:textId="77777777" w:rsidR="006B30FD" w:rsidRDefault="006B30FD" w:rsidP="001C75EA">
      <w:pPr>
        <w:spacing w:before="240"/>
        <w:jc w:val="center"/>
        <w:rPr>
          <w:rFonts w:ascii="BentonSans Medium" w:hAnsi="BentonSans Medium"/>
          <w:b/>
          <w:sz w:val="24"/>
          <w:szCs w:val="24"/>
        </w:rPr>
      </w:pPr>
      <w:r>
        <w:rPr>
          <w:rFonts w:ascii="BentonSans Medium" w:hAnsi="BentonSans Medium"/>
          <w:b/>
          <w:sz w:val="24"/>
          <w:szCs w:val="24"/>
        </w:rPr>
        <w:t xml:space="preserve">OBJETIVO </w:t>
      </w:r>
      <w:r w:rsidR="00E12844">
        <w:rPr>
          <w:rFonts w:ascii="BentonSans Medium" w:hAnsi="BentonSans Medium"/>
          <w:b/>
          <w:sz w:val="24"/>
          <w:szCs w:val="24"/>
        </w:rPr>
        <w:t xml:space="preserve">GENERAL </w:t>
      </w:r>
      <w:r>
        <w:rPr>
          <w:rFonts w:ascii="BentonSans Medium" w:hAnsi="BentonSans Medium"/>
          <w:b/>
          <w:sz w:val="24"/>
          <w:szCs w:val="24"/>
        </w:rPr>
        <w:t>DEL CÓDIGO DE ÉTICA Y CONDUCTA</w:t>
      </w:r>
    </w:p>
    <w:p w14:paraId="2CD76DF6" w14:textId="18A19898" w:rsidR="008B2FF4" w:rsidRPr="001C75EA" w:rsidRDefault="002A7EC2" w:rsidP="001C75EA">
      <w:pPr>
        <w:spacing w:before="240"/>
        <w:jc w:val="both"/>
        <w:rPr>
          <w:rFonts w:ascii="BentonSans Medium" w:hAnsi="BentonSans Medium"/>
          <w:sz w:val="23"/>
          <w:szCs w:val="23"/>
        </w:rPr>
      </w:pPr>
      <w:r w:rsidRPr="001C75EA">
        <w:rPr>
          <w:rFonts w:ascii="BentonSans Medium" w:hAnsi="BentonSans Medium"/>
          <w:sz w:val="23"/>
          <w:szCs w:val="23"/>
        </w:rPr>
        <w:t xml:space="preserve">El Código </w:t>
      </w:r>
      <w:r w:rsidR="001C75EA">
        <w:rPr>
          <w:rFonts w:ascii="BentonSans Medium" w:hAnsi="BentonSans Medium"/>
          <w:sz w:val="23"/>
          <w:szCs w:val="23"/>
        </w:rPr>
        <w:t xml:space="preserve">de Ética y Conducta tiene como </w:t>
      </w:r>
      <w:hyperlink r:id="rId8" w:history="1">
        <w:r w:rsidRPr="001C75EA">
          <w:rPr>
            <w:rStyle w:val="Hipervnculo"/>
            <w:rFonts w:ascii="BentonSans Medium" w:hAnsi="BentonSans Medium"/>
            <w:color w:val="auto"/>
            <w:sz w:val="23"/>
            <w:szCs w:val="23"/>
            <w:u w:val="none"/>
          </w:rPr>
          <w:t>objetivo</w:t>
        </w:r>
      </w:hyperlink>
      <w:r w:rsidRPr="001C75EA">
        <w:rPr>
          <w:rFonts w:ascii="BentonSans Medium" w:hAnsi="BentonSans Medium"/>
          <w:sz w:val="23"/>
          <w:szCs w:val="23"/>
        </w:rPr>
        <w:t xml:space="preserve"> unificar y fortalecer las prácticas </w:t>
      </w:r>
      <w:r w:rsidR="00095008" w:rsidRPr="001C75EA">
        <w:rPr>
          <w:rFonts w:ascii="BentonSans Medium" w:hAnsi="BentonSans Medium"/>
          <w:sz w:val="23"/>
          <w:szCs w:val="23"/>
        </w:rPr>
        <w:t>laborales</w:t>
      </w:r>
      <w:r w:rsidRPr="001C75EA">
        <w:rPr>
          <w:rFonts w:ascii="BentonSans Medium" w:hAnsi="BentonSans Medium"/>
          <w:sz w:val="23"/>
          <w:szCs w:val="23"/>
        </w:rPr>
        <w:t xml:space="preserve"> de nuestros </w:t>
      </w:r>
      <w:r w:rsidR="00095008" w:rsidRPr="001C75EA">
        <w:rPr>
          <w:rFonts w:ascii="BentonSans Medium" w:hAnsi="BentonSans Medium"/>
          <w:sz w:val="23"/>
          <w:szCs w:val="23"/>
        </w:rPr>
        <w:t>servidores públicos</w:t>
      </w:r>
      <w:r w:rsidRPr="001C75EA">
        <w:rPr>
          <w:rFonts w:ascii="BentonSans Medium" w:hAnsi="BentonSans Medium"/>
          <w:sz w:val="23"/>
          <w:szCs w:val="23"/>
        </w:rPr>
        <w:t xml:space="preserve"> para cumplir con los más altos estándares morales y profesionales. </w:t>
      </w:r>
    </w:p>
    <w:p w14:paraId="5FA233F5" w14:textId="44E3D581" w:rsidR="008B2FF4" w:rsidRPr="001C75EA" w:rsidRDefault="002A7EC2" w:rsidP="001C75EA">
      <w:pPr>
        <w:spacing w:before="240"/>
        <w:jc w:val="both"/>
        <w:rPr>
          <w:rFonts w:ascii="BentonSans Medium" w:hAnsi="BentonSans Medium"/>
          <w:sz w:val="23"/>
          <w:szCs w:val="23"/>
        </w:rPr>
      </w:pPr>
      <w:r w:rsidRPr="001C75EA">
        <w:rPr>
          <w:rFonts w:ascii="BentonSans Medium" w:hAnsi="BentonSans Medium"/>
          <w:sz w:val="23"/>
          <w:szCs w:val="23"/>
        </w:rPr>
        <w:t xml:space="preserve">Ejercer los </w:t>
      </w:r>
      <w:r w:rsidR="00673F51" w:rsidRPr="001C75EA">
        <w:rPr>
          <w:rFonts w:ascii="BentonSans Medium" w:hAnsi="BentonSans Medium"/>
          <w:sz w:val="23"/>
          <w:szCs w:val="23"/>
        </w:rPr>
        <w:t xml:space="preserve">principios que se desarrollan a </w:t>
      </w:r>
      <w:r w:rsidRPr="001C75EA">
        <w:rPr>
          <w:rFonts w:ascii="BentonSans Medium" w:hAnsi="BentonSans Medium"/>
          <w:sz w:val="23"/>
          <w:szCs w:val="23"/>
        </w:rPr>
        <w:t>continuación fortalecerá el crecimiento de nuestra</w:t>
      </w:r>
      <w:r w:rsidR="001C75EA">
        <w:rPr>
          <w:sz w:val="23"/>
          <w:szCs w:val="23"/>
        </w:rPr>
        <w:t xml:space="preserve"> </w:t>
      </w:r>
      <w:r w:rsidR="001C75EA" w:rsidRPr="001C75EA">
        <w:rPr>
          <w:rFonts w:ascii="BentonSans Medium" w:hAnsi="BentonSans Medium"/>
          <w:sz w:val="23"/>
          <w:szCs w:val="23"/>
        </w:rPr>
        <w:t>d</w:t>
      </w:r>
      <w:r w:rsidR="00095008" w:rsidRPr="001C75EA">
        <w:rPr>
          <w:rFonts w:ascii="BentonSans Medium" w:hAnsi="BentonSans Medium"/>
          <w:sz w:val="23"/>
          <w:szCs w:val="23"/>
        </w:rPr>
        <w:t xml:space="preserve">ependencia, al tiempo que fomentamos </w:t>
      </w:r>
      <w:r w:rsidRPr="001C75EA">
        <w:rPr>
          <w:rFonts w:ascii="BentonSans Medium" w:hAnsi="BentonSans Medium"/>
          <w:sz w:val="23"/>
          <w:szCs w:val="23"/>
        </w:rPr>
        <w:t>una</w:t>
      </w:r>
      <w:r w:rsidR="00095008" w:rsidRPr="001C75EA">
        <w:rPr>
          <w:rFonts w:ascii="BentonSans Medium" w:hAnsi="BentonSans Medium"/>
          <w:sz w:val="23"/>
          <w:szCs w:val="23"/>
        </w:rPr>
        <w:t xml:space="preserve"> </w:t>
      </w:r>
      <w:hyperlink r:id="rId9" w:anchor="INTRO" w:history="1">
        <w:r w:rsidRPr="001C75EA">
          <w:rPr>
            <w:rStyle w:val="Hipervnculo"/>
            <w:rFonts w:ascii="BentonSans Medium" w:hAnsi="BentonSans Medium"/>
            <w:color w:val="auto"/>
            <w:sz w:val="23"/>
            <w:szCs w:val="23"/>
            <w:u w:val="none"/>
          </w:rPr>
          <w:t>cultura</w:t>
        </w:r>
      </w:hyperlink>
      <w:r w:rsidR="001C75EA">
        <w:rPr>
          <w:rStyle w:val="Hipervnculo"/>
          <w:rFonts w:ascii="BentonSans Medium" w:hAnsi="BentonSans Medium"/>
          <w:color w:val="auto"/>
          <w:sz w:val="23"/>
          <w:szCs w:val="23"/>
          <w:u w:val="none"/>
        </w:rPr>
        <w:t xml:space="preserve"> </w:t>
      </w:r>
      <w:r w:rsidRPr="001C75EA">
        <w:rPr>
          <w:rFonts w:ascii="BentonSans Medium" w:hAnsi="BentonSans Medium"/>
          <w:sz w:val="23"/>
          <w:szCs w:val="23"/>
        </w:rPr>
        <w:t xml:space="preserve">de </w:t>
      </w:r>
      <w:r w:rsidR="00095008" w:rsidRPr="001C75EA">
        <w:rPr>
          <w:rFonts w:ascii="BentonSans Medium" w:hAnsi="BentonSans Medium"/>
          <w:sz w:val="23"/>
          <w:szCs w:val="23"/>
        </w:rPr>
        <w:t xml:space="preserve">transparencia </w:t>
      </w:r>
      <w:r w:rsidRPr="001C75EA">
        <w:rPr>
          <w:rFonts w:ascii="BentonSans Medium" w:hAnsi="BentonSans Medium"/>
          <w:sz w:val="23"/>
          <w:szCs w:val="23"/>
        </w:rPr>
        <w:t>y</w:t>
      </w:r>
      <w:r w:rsidR="00095008" w:rsidRPr="001C75EA">
        <w:rPr>
          <w:rFonts w:ascii="BentonSans Medium" w:hAnsi="BentonSans Medium"/>
          <w:sz w:val="23"/>
          <w:szCs w:val="23"/>
        </w:rPr>
        <w:t xml:space="preserve"> </w:t>
      </w:r>
      <w:hyperlink r:id="rId10" w:history="1">
        <w:r w:rsidRPr="001C75EA">
          <w:rPr>
            <w:rStyle w:val="Hipervnculo"/>
            <w:rFonts w:ascii="BentonSans Medium" w:hAnsi="BentonSans Medium"/>
            <w:color w:val="auto"/>
            <w:sz w:val="23"/>
            <w:szCs w:val="23"/>
            <w:u w:val="none"/>
          </w:rPr>
          <w:t>legalidad</w:t>
        </w:r>
      </w:hyperlink>
      <w:r w:rsidR="00095008" w:rsidRPr="001C75EA">
        <w:rPr>
          <w:rFonts w:ascii="BentonSans Medium" w:hAnsi="BentonSans Medium"/>
          <w:sz w:val="23"/>
          <w:szCs w:val="23"/>
        </w:rPr>
        <w:t xml:space="preserve"> </w:t>
      </w:r>
      <w:r w:rsidRPr="001C75EA">
        <w:rPr>
          <w:rFonts w:ascii="BentonSans Medium" w:hAnsi="BentonSans Medium"/>
          <w:sz w:val="23"/>
          <w:szCs w:val="23"/>
        </w:rPr>
        <w:t xml:space="preserve">en las relaciones con nuestros </w:t>
      </w:r>
      <w:r w:rsidR="00095008" w:rsidRPr="001C75EA">
        <w:rPr>
          <w:rFonts w:ascii="BentonSans Medium" w:hAnsi="BentonSans Medium"/>
          <w:sz w:val="23"/>
          <w:szCs w:val="23"/>
        </w:rPr>
        <w:t xml:space="preserve">compañeros de trabajo, </w:t>
      </w:r>
      <w:hyperlink r:id="rId11" w:history="1">
        <w:r w:rsidR="00095008" w:rsidRPr="001C75EA">
          <w:rPr>
            <w:rStyle w:val="Hipervnculo"/>
            <w:rFonts w:ascii="BentonSans Medium" w:hAnsi="BentonSans Medium"/>
            <w:color w:val="auto"/>
            <w:sz w:val="23"/>
            <w:szCs w:val="23"/>
            <w:u w:val="none"/>
          </w:rPr>
          <w:t>ciudadanos</w:t>
        </w:r>
      </w:hyperlink>
      <w:r w:rsidRPr="001C75EA">
        <w:rPr>
          <w:rFonts w:ascii="BentonSans Medium" w:hAnsi="BentonSans Medium"/>
          <w:sz w:val="23"/>
          <w:szCs w:val="23"/>
        </w:rPr>
        <w:t>,</w:t>
      </w:r>
      <w:r w:rsidR="00095008" w:rsidRPr="001C75EA">
        <w:rPr>
          <w:rFonts w:ascii="BentonSans Medium" w:hAnsi="BentonSans Medium"/>
          <w:sz w:val="23"/>
          <w:szCs w:val="23"/>
        </w:rPr>
        <w:t xml:space="preserve"> </w:t>
      </w:r>
      <w:hyperlink r:id="rId12" w:anchor="influencia" w:history="1">
        <w:r w:rsidRPr="001C75EA">
          <w:rPr>
            <w:rStyle w:val="Hipervnculo"/>
            <w:rFonts w:ascii="BentonSans Medium" w:hAnsi="BentonSans Medium"/>
            <w:color w:val="auto"/>
            <w:sz w:val="23"/>
            <w:szCs w:val="23"/>
            <w:u w:val="none"/>
          </w:rPr>
          <w:t>proveedores</w:t>
        </w:r>
      </w:hyperlink>
      <w:r w:rsidR="001C75EA">
        <w:rPr>
          <w:rStyle w:val="Hipervnculo"/>
          <w:rFonts w:ascii="BentonSans Medium" w:hAnsi="BentonSans Medium"/>
          <w:color w:val="auto"/>
          <w:sz w:val="23"/>
          <w:szCs w:val="23"/>
          <w:u w:val="none"/>
        </w:rPr>
        <w:t xml:space="preserve"> </w:t>
      </w:r>
      <w:r w:rsidR="00095008" w:rsidRPr="001C75EA">
        <w:rPr>
          <w:rFonts w:ascii="BentonSans Medium" w:hAnsi="BentonSans Medium"/>
          <w:sz w:val="23"/>
          <w:szCs w:val="23"/>
        </w:rPr>
        <w:t xml:space="preserve">y demás funcionarios públicos y </w:t>
      </w:r>
      <w:r w:rsidRPr="001C75EA">
        <w:rPr>
          <w:rFonts w:ascii="BentonSans Medium" w:hAnsi="BentonSans Medium"/>
          <w:sz w:val="23"/>
          <w:szCs w:val="23"/>
        </w:rPr>
        <w:t>autoridades</w:t>
      </w:r>
      <w:r w:rsidR="00095008" w:rsidRPr="001C75EA">
        <w:rPr>
          <w:rFonts w:ascii="BentonSans Medium" w:hAnsi="BentonSans Medium"/>
          <w:sz w:val="23"/>
          <w:szCs w:val="23"/>
        </w:rPr>
        <w:t xml:space="preserve"> con que se tienen relaciones de trabajo</w:t>
      </w:r>
      <w:r w:rsidRPr="001C75EA">
        <w:rPr>
          <w:rFonts w:ascii="BentonSans Medium" w:hAnsi="BentonSans Medium"/>
          <w:sz w:val="23"/>
          <w:szCs w:val="23"/>
        </w:rPr>
        <w:t>.</w:t>
      </w:r>
      <w:r w:rsidR="00095008" w:rsidRPr="001C75EA">
        <w:rPr>
          <w:rFonts w:ascii="BentonSans Medium" w:hAnsi="BentonSans Medium"/>
          <w:sz w:val="23"/>
          <w:szCs w:val="23"/>
        </w:rPr>
        <w:t xml:space="preserve"> </w:t>
      </w:r>
    </w:p>
    <w:p w14:paraId="6CB023AE" w14:textId="77777777" w:rsidR="006B30FD" w:rsidRPr="001C75EA" w:rsidRDefault="002A7EC2" w:rsidP="001C75EA">
      <w:pPr>
        <w:spacing w:before="240"/>
        <w:jc w:val="both"/>
        <w:rPr>
          <w:rFonts w:ascii="BentonSans Medium" w:hAnsi="BentonSans Medium"/>
          <w:b/>
          <w:sz w:val="23"/>
          <w:szCs w:val="23"/>
        </w:rPr>
      </w:pPr>
      <w:r w:rsidRPr="001C75EA">
        <w:rPr>
          <w:rFonts w:ascii="BentonSans Medium" w:hAnsi="BentonSans Medium"/>
          <w:sz w:val="23"/>
          <w:szCs w:val="23"/>
        </w:rPr>
        <w:lastRenderedPageBreak/>
        <w:t xml:space="preserve">De esta manera, los </w:t>
      </w:r>
      <w:r w:rsidR="00095008" w:rsidRPr="001C75EA">
        <w:rPr>
          <w:rFonts w:ascii="BentonSans Medium" w:hAnsi="BentonSans Medium"/>
          <w:sz w:val="23"/>
          <w:szCs w:val="23"/>
        </w:rPr>
        <w:t>funcionarios públicos</w:t>
      </w:r>
      <w:r w:rsidRPr="001C75EA">
        <w:rPr>
          <w:rFonts w:ascii="BentonSans Medium" w:hAnsi="BentonSans Medium"/>
          <w:sz w:val="23"/>
          <w:szCs w:val="23"/>
        </w:rPr>
        <w:t xml:space="preserve"> comparten el compromiso </w:t>
      </w:r>
      <w:r w:rsidR="00095008" w:rsidRPr="001C75EA">
        <w:rPr>
          <w:rFonts w:ascii="BentonSans Medium" w:hAnsi="BentonSans Medium"/>
          <w:sz w:val="23"/>
          <w:szCs w:val="23"/>
        </w:rPr>
        <w:t>que nace</w:t>
      </w:r>
      <w:r w:rsidRPr="001C75EA">
        <w:rPr>
          <w:rFonts w:ascii="BentonSans Medium" w:hAnsi="BentonSans Medium"/>
          <w:sz w:val="23"/>
          <w:szCs w:val="23"/>
        </w:rPr>
        <w:t xml:space="preserve"> </w:t>
      </w:r>
      <w:r w:rsidR="00095008" w:rsidRPr="001C75EA">
        <w:rPr>
          <w:rFonts w:ascii="BentonSans Medium" w:hAnsi="BentonSans Medium"/>
          <w:sz w:val="23"/>
          <w:szCs w:val="23"/>
        </w:rPr>
        <w:t>d</w:t>
      </w:r>
      <w:r w:rsidR="008B2FF4" w:rsidRPr="001C75EA">
        <w:rPr>
          <w:rFonts w:ascii="BentonSans Medium" w:hAnsi="BentonSans Medium"/>
          <w:sz w:val="23"/>
          <w:szCs w:val="23"/>
        </w:rPr>
        <w:t>el presente Código</w:t>
      </w:r>
      <w:r w:rsidRPr="001C75EA">
        <w:rPr>
          <w:rFonts w:ascii="BentonSans Medium" w:hAnsi="BentonSans Medium"/>
          <w:sz w:val="23"/>
          <w:szCs w:val="23"/>
        </w:rPr>
        <w:t xml:space="preserve"> y lo observan en cada una de las actividades que desarrollan</w:t>
      </w:r>
      <w:r w:rsidR="00095008" w:rsidRPr="001C75EA">
        <w:rPr>
          <w:rFonts w:ascii="BentonSans Medium" w:hAnsi="BentonSans Medium"/>
          <w:sz w:val="23"/>
          <w:szCs w:val="23"/>
        </w:rPr>
        <w:t xml:space="preserve"> en la dependencia. </w:t>
      </w:r>
    </w:p>
    <w:p w14:paraId="566B74BE" w14:textId="77777777" w:rsidR="00141158" w:rsidRDefault="00141158" w:rsidP="001C75EA">
      <w:pPr>
        <w:spacing w:before="240"/>
        <w:rPr>
          <w:rFonts w:ascii="BentonSans Medium" w:hAnsi="BentonSans Medium"/>
          <w:b/>
          <w:sz w:val="24"/>
          <w:szCs w:val="24"/>
        </w:rPr>
      </w:pPr>
    </w:p>
    <w:p w14:paraId="736A83F9" w14:textId="77777777" w:rsidR="00A12C40" w:rsidRPr="006B30FD" w:rsidRDefault="0031201E" w:rsidP="001C75EA">
      <w:pPr>
        <w:spacing w:before="240"/>
        <w:jc w:val="center"/>
        <w:rPr>
          <w:rFonts w:ascii="BentonSans Medium" w:hAnsi="BentonSans Medium"/>
          <w:b/>
          <w:sz w:val="24"/>
          <w:szCs w:val="24"/>
        </w:rPr>
      </w:pPr>
      <w:r w:rsidRPr="006B30FD">
        <w:rPr>
          <w:rFonts w:ascii="BentonSans Medium" w:hAnsi="BentonSans Medium"/>
          <w:b/>
          <w:sz w:val="24"/>
          <w:szCs w:val="24"/>
        </w:rPr>
        <w:t>OBJETIVOS Y FILOSOFÍA</w:t>
      </w:r>
    </w:p>
    <w:p w14:paraId="5855D753" w14:textId="77777777" w:rsidR="00EC37C2" w:rsidRPr="006B30FD" w:rsidRDefault="00A12C40" w:rsidP="001C75EA">
      <w:pPr>
        <w:spacing w:before="240"/>
        <w:jc w:val="center"/>
        <w:rPr>
          <w:rFonts w:ascii="BentonSans Medium" w:hAnsi="BentonSans Medium"/>
          <w:b/>
          <w:sz w:val="24"/>
          <w:szCs w:val="24"/>
        </w:rPr>
      </w:pPr>
      <w:r w:rsidRPr="006B30FD">
        <w:rPr>
          <w:rFonts w:ascii="BentonSans Medium" w:hAnsi="BentonSans Medium"/>
          <w:b/>
          <w:sz w:val="24"/>
          <w:szCs w:val="24"/>
        </w:rPr>
        <w:t>PRINCIPIOS</w:t>
      </w:r>
    </w:p>
    <w:p w14:paraId="70326C55" w14:textId="77777777" w:rsidR="00690855" w:rsidRPr="006B30FD" w:rsidRDefault="00690855" w:rsidP="001C75EA">
      <w:pPr>
        <w:spacing w:before="240"/>
        <w:contextualSpacing/>
        <w:jc w:val="both"/>
        <w:rPr>
          <w:rFonts w:ascii="BentonSans Medium" w:hAnsi="BentonSans Medium"/>
        </w:rPr>
      </w:pPr>
    </w:p>
    <w:p w14:paraId="5972E945" w14:textId="77777777" w:rsidR="00690855" w:rsidRPr="001C75EA" w:rsidRDefault="0069085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Salvaguardar en todo momento y en cada una de sus actuaciones, los intereses generales del Estado y la preservación del patrimonio público</w:t>
      </w:r>
      <w:r w:rsidR="00F66A7C" w:rsidRPr="001C75EA">
        <w:rPr>
          <w:rFonts w:ascii="BentonSans Medium" w:hAnsi="BentonSans Medium"/>
          <w:sz w:val="23"/>
          <w:szCs w:val="23"/>
        </w:rPr>
        <w:t>.</w:t>
      </w:r>
    </w:p>
    <w:p w14:paraId="286BE797" w14:textId="77777777" w:rsidR="00690855" w:rsidRPr="001C75EA" w:rsidRDefault="0069085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 xml:space="preserve">Actuar con estricto apego a las leyes y a todas las demás normas e instrucciones que deben </w:t>
      </w:r>
      <w:r w:rsidRPr="001C75EA">
        <w:rPr>
          <w:rFonts w:ascii="BentonSans Medium" w:hAnsi="BentonSans Medium"/>
          <w:sz w:val="23"/>
          <w:szCs w:val="23"/>
        </w:rPr>
        <w:lastRenderedPageBreak/>
        <w:t>regir su comportamiento en la realización cabal de todas</w:t>
      </w:r>
      <w:r w:rsidR="00A57B52" w:rsidRPr="001C75EA">
        <w:rPr>
          <w:rFonts w:ascii="BentonSans Medium" w:hAnsi="BentonSans Medium"/>
          <w:sz w:val="23"/>
          <w:szCs w:val="23"/>
        </w:rPr>
        <w:t xml:space="preserve"> las tareas que tenga asignadas</w:t>
      </w:r>
      <w:r w:rsidR="00F66A7C" w:rsidRPr="001C75EA">
        <w:rPr>
          <w:rFonts w:ascii="BentonSans Medium" w:hAnsi="BentonSans Medium"/>
          <w:sz w:val="23"/>
          <w:szCs w:val="23"/>
        </w:rPr>
        <w:t>.</w:t>
      </w:r>
    </w:p>
    <w:p w14:paraId="4EA0586E" w14:textId="77777777" w:rsidR="00690855" w:rsidRPr="001C75EA" w:rsidRDefault="0069085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 xml:space="preserve">Dedicar todos sus esfuerzos para cumplir, con la máxima eficiencia y la </w:t>
      </w:r>
      <w:r w:rsidR="00693135" w:rsidRPr="001C75EA">
        <w:rPr>
          <w:rFonts w:ascii="BentonSans Medium" w:hAnsi="BentonSans Medium"/>
          <w:sz w:val="23"/>
          <w:szCs w:val="23"/>
        </w:rPr>
        <w:t>más</w:t>
      </w:r>
      <w:r w:rsidRPr="001C75EA">
        <w:rPr>
          <w:rFonts w:ascii="BentonSans Medium" w:hAnsi="BentonSans Medium"/>
          <w:sz w:val="23"/>
          <w:szCs w:val="23"/>
        </w:rPr>
        <w:t xml:space="preserve"> alta eficacia, la</w:t>
      </w:r>
      <w:r w:rsidR="00A57B52" w:rsidRPr="001C75EA">
        <w:rPr>
          <w:rFonts w:ascii="BentonSans Medium" w:hAnsi="BentonSans Medium"/>
          <w:sz w:val="23"/>
          <w:szCs w:val="23"/>
        </w:rPr>
        <w:t xml:space="preserve"> </w:t>
      </w:r>
      <w:r w:rsidR="00F61E61" w:rsidRPr="001C75EA">
        <w:rPr>
          <w:rFonts w:ascii="BentonSans Medium" w:hAnsi="BentonSans Medium"/>
          <w:sz w:val="23"/>
          <w:szCs w:val="23"/>
        </w:rPr>
        <w:t>encomienda asignada</w:t>
      </w:r>
      <w:r w:rsidR="00F66A7C" w:rsidRPr="001C75EA">
        <w:rPr>
          <w:rFonts w:ascii="BentonSans Medium" w:hAnsi="BentonSans Medium"/>
          <w:sz w:val="23"/>
          <w:szCs w:val="23"/>
        </w:rPr>
        <w:t>.</w:t>
      </w:r>
    </w:p>
    <w:p w14:paraId="786D6639" w14:textId="77777777" w:rsidR="00690855" w:rsidRPr="001C75EA" w:rsidRDefault="0069085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Realizar permanentemente activida</w:t>
      </w:r>
      <w:r w:rsidR="00693135" w:rsidRPr="001C75EA">
        <w:rPr>
          <w:rFonts w:ascii="BentonSans Medium" w:hAnsi="BentonSans Medium"/>
          <w:sz w:val="23"/>
          <w:szCs w:val="23"/>
        </w:rPr>
        <w:t xml:space="preserve">des de superación personal de colaboración en el mejoramiento institucional de la administración pública y, en particular, de esta </w:t>
      </w:r>
      <w:r w:rsidR="00A57B52" w:rsidRPr="001C75EA">
        <w:rPr>
          <w:rFonts w:ascii="BentonSans Medium" w:hAnsi="BentonSans Medium"/>
          <w:sz w:val="23"/>
          <w:szCs w:val="23"/>
        </w:rPr>
        <w:t xml:space="preserve">Secretaría </w:t>
      </w:r>
      <w:r w:rsidR="00F61E61" w:rsidRPr="001C75EA">
        <w:rPr>
          <w:rFonts w:ascii="BentonSans Medium" w:hAnsi="BentonSans Medium"/>
          <w:sz w:val="23"/>
          <w:szCs w:val="23"/>
        </w:rPr>
        <w:t>Técnica de Planeación y Evaluación</w:t>
      </w:r>
      <w:r w:rsidR="00F66A7C" w:rsidRPr="001C75EA">
        <w:rPr>
          <w:rFonts w:ascii="BentonSans Medium" w:hAnsi="BentonSans Medium"/>
          <w:sz w:val="23"/>
          <w:szCs w:val="23"/>
        </w:rPr>
        <w:t>.</w:t>
      </w:r>
    </w:p>
    <w:p w14:paraId="17F798FD" w14:textId="77777777" w:rsidR="00693135" w:rsidRPr="001C75EA" w:rsidRDefault="0069313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Rehusar con firmeza inequívoca el mantenimiento de relaciones o de intereses, con personas y organizaciones, que sean incompatibles con sus cargos y con las atribuciones y f</w:t>
      </w:r>
      <w:r w:rsidR="00A57B52" w:rsidRPr="001C75EA">
        <w:rPr>
          <w:rFonts w:ascii="BentonSans Medium" w:hAnsi="BentonSans Medium"/>
          <w:sz w:val="23"/>
          <w:szCs w:val="23"/>
        </w:rPr>
        <w:t>unciones que le estén asignadas</w:t>
      </w:r>
      <w:r w:rsidR="00F66A7C" w:rsidRPr="001C75EA">
        <w:rPr>
          <w:rFonts w:ascii="BentonSans Medium" w:hAnsi="BentonSans Medium"/>
          <w:sz w:val="23"/>
          <w:szCs w:val="23"/>
        </w:rPr>
        <w:t>.</w:t>
      </w:r>
    </w:p>
    <w:p w14:paraId="10B4D431" w14:textId="77777777" w:rsidR="00693135" w:rsidRPr="001C75EA" w:rsidRDefault="0069313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lastRenderedPageBreak/>
        <w:t>Proceder con objetividad e imparcialidad en todas las decisiones que le corresponda tomar y en los asu</w:t>
      </w:r>
      <w:r w:rsidR="00A57B52" w:rsidRPr="001C75EA">
        <w:rPr>
          <w:rFonts w:ascii="BentonSans Medium" w:hAnsi="BentonSans Medium"/>
          <w:sz w:val="23"/>
          <w:szCs w:val="23"/>
        </w:rPr>
        <w:t>ntos en los que deba intervenir</w:t>
      </w:r>
      <w:r w:rsidR="00F66A7C" w:rsidRPr="001C75EA">
        <w:rPr>
          <w:rFonts w:ascii="BentonSans Medium" w:hAnsi="BentonSans Medium"/>
          <w:sz w:val="23"/>
          <w:szCs w:val="23"/>
        </w:rPr>
        <w:t>.</w:t>
      </w:r>
    </w:p>
    <w:p w14:paraId="043D0AB6" w14:textId="77777777" w:rsidR="00693135" w:rsidRPr="001C75EA" w:rsidRDefault="0069313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 xml:space="preserve">Rechazar en cualquier caso y circunstancia y no solicitar jamás, ni para sí mismo ni para terceros, pagos, beneficios o privilegios en ocasión de </w:t>
      </w:r>
      <w:r w:rsidR="00A57B52" w:rsidRPr="001C75EA">
        <w:rPr>
          <w:rFonts w:ascii="BentonSans Medium" w:hAnsi="BentonSans Medium"/>
          <w:sz w:val="23"/>
          <w:szCs w:val="23"/>
        </w:rPr>
        <w:t>los servicios que deban prestar</w:t>
      </w:r>
      <w:r w:rsidR="00F66A7C" w:rsidRPr="001C75EA">
        <w:rPr>
          <w:rFonts w:ascii="BentonSans Medium" w:hAnsi="BentonSans Medium"/>
          <w:sz w:val="23"/>
          <w:szCs w:val="23"/>
        </w:rPr>
        <w:t>.</w:t>
      </w:r>
    </w:p>
    <w:p w14:paraId="34D0905B" w14:textId="77777777" w:rsidR="00693135" w:rsidRPr="001C75EA" w:rsidRDefault="0069313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Ajustar su conducta, de modo estricto y sin excepciones, a favor de la transparencia en la administración pública manteniendo la confidencialidad y reserva de información en aquellos casos excepcionales cuya divulgación este prohibida, por razones del superior interés públ</w:t>
      </w:r>
      <w:r w:rsidR="00A57B52" w:rsidRPr="001C75EA">
        <w:rPr>
          <w:rFonts w:ascii="BentonSans Medium" w:hAnsi="BentonSans Medium"/>
          <w:sz w:val="23"/>
          <w:szCs w:val="23"/>
        </w:rPr>
        <w:t>ico, de modo expreso y temporal</w:t>
      </w:r>
      <w:r w:rsidR="00F66A7C" w:rsidRPr="001C75EA">
        <w:rPr>
          <w:rFonts w:ascii="BentonSans Medium" w:hAnsi="BentonSans Medium"/>
          <w:sz w:val="23"/>
          <w:szCs w:val="23"/>
        </w:rPr>
        <w:t>.</w:t>
      </w:r>
    </w:p>
    <w:p w14:paraId="403EBB4A" w14:textId="77777777" w:rsidR="00693135" w:rsidRPr="001C75EA" w:rsidRDefault="0069313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lastRenderedPageBreak/>
        <w:t>Denunciar ante la autoridad competente y rechazar cualquier actividad contraria al correcto manejo de l</w:t>
      </w:r>
      <w:r w:rsidR="00A57B52" w:rsidRPr="001C75EA">
        <w:rPr>
          <w:rFonts w:ascii="BentonSans Medium" w:hAnsi="BentonSans Medium"/>
          <w:sz w:val="23"/>
          <w:szCs w:val="23"/>
        </w:rPr>
        <w:t>os fondos y del interés público</w:t>
      </w:r>
      <w:r w:rsidR="00F66A7C" w:rsidRPr="001C75EA">
        <w:rPr>
          <w:rFonts w:ascii="BentonSans Medium" w:hAnsi="BentonSans Medium"/>
          <w:sz w:val="23"/>
          <w:szCs w:val="23"/>
        </w:rPr>
        <w:t>.</w:t>
      </w:r>
    </w:p>
    <w:p w14:paraId="41A3E39E" w14:textId="77777777" w:rsidR="00693135" w:rsidRPr="001C75EA" w:rsidRDefault="00693135" w:rsidP="001C75EA">
      <w:pPr>
        <w:pStyle w:val="Prrafodelista"/>
        <w:numPr>
          <w:ilvl w:val="0"/>
          <w:numId w:val="2"/>
        </w:numPr>
        <w:spacing w:before="240"/>
        <w:ind w:left="714" w:hanging="357"/>
        <w:contextualSpacing w:val="0"/>
        <w:jc w:val="both"/>
        <w:rPr>
          <w:rFonts w:ascii="BentonSans Medium" w:hAnsi="BentonSans Medium"/>
          <w:sz w:val="23"/>
          <w:szCs w:val="23"/>
        </w:rPr>
      </w:pPr>
      <w:r w:rsidRPr="001C75EA">
        <w:rPr>
          <w:rFonts w:ascii="BentonSans Medium" w:hAnsi="BentonSans Medium"/>
          <w:sz w:val="23"/>
          <w:szCs w:val="23"/>
        </w:rPr>
        <w:t>Tratar a los ciudadanos y a los funcionarios públicos con absoluto respeto y con apego a la estricta legalidad, prestándole sus servicios y colaboración de manera eficiente, puntual y pertinente, sin abusar en modo alguno de la autoridad y atribuciones que le sean conferidas en ocasión del cargo que desempeñe.</w:t>
      </w:r>
    </w:p>
    <w:p w14:paraId="63F1E2CF" w14:textId="77777777" w:rsidR="001C75EA" w:rsidRDefault="001C75EA" w:rsidP="001C75EA">
      <w:pPr>
        <w:spacing w:before="240"/>
        <w:rPr>
          <w:rFonts w:ascii="BentonSans Medium" w:hAnsi="BentonSans Medium"/>
          <w:b/>
        </w:rPr>
      </w:pPr>
    </w:p>
    <w:p w14:paraId="62246CC1" w14:textId="77777777" w:rsidR="00F61E61" w:rsidRPr="00F61E61" w:rsidRDefault="00F61E61" w:rsidP="001C75EA">
      <w:pPr>
        <w:spacing w:before="240"/>
        <w:jc w:val="center"/>
        <w:rPr>
          <w:rFonts w:ascii="BentonSans Medium" w:hAnsi="BentonSans Medium"/>
          <w:b/>
        </w:rPr>
      </w:pPr>
      <w:r>
        <w:rPr>
          <w:rFonts w:ascii="BentonSans Medium" w:hAnsi="BentonSans Medium"/>
          <w:b/>
        </w:rPr>
        <w:t>ALCANCE</w:t>
      </w:r>
    </w:p>
    <w:p w14:paraId="2A6D22EC" w14:textId="77777777" w:rsidR="00F61E61" w:rsidRPr="001C75EA" w:rsidRDefault="00F61E61" w:rsidP="001C75EA">
      <w:pPr>
        <w:pStyle w:val="Prrafodelista"/>
        <w:ind w:left="0"/>
        <w:jc w:val="both"/>
        <w:rPr>
          <w:rFonts w:ascii="BentonSans Medium" w:hAnsi="BentonSans Medium"/>
          <w:sz w:val="23"/>
          <w:szCs w:val="23"/>
        </w:rPr>
      </w:pPr>
      <w:r w:rsidRPr="001C75EA">
        <w:rPr>
          <w:rFonts w:ascii="BentonSans Medium" w:hAnsi="BentonSans Medium"/>
          <w:sz w:val="23"/>
          <w:szCs w:val="23"/>
        </w:rPr>
        <w:t xml:space="preserve">El presente ordenamiento es de aplicación obligatoria para todo el personal bajo cualquier modalidad de la relación laboral existente, inclusive el de </w:t>
      </w:r>
      <w:r w:rsidRPr="001C75EA">
        <w:rPr>
          <w:rFonts w:ascii="BentonSans Medium" w:hAnsi="BentonSans Medium"/>
          <w:sz w:val="23"/>
          <w:szCs w:val="23"/>
        </w:rPr>
        <w:lastRenderedPageBreak/>
        <w:t xml:space="preserve">servicio social o prácticas profesionales en la Secretaría Técnica de Planeación y Evaluación; por consiguiente deberá aplicarse en lo que corresponda a cada una de las acciones que se realicen entre los servidores públicos o </w:t>
      </w:r>
      <w:r w:rsidR="00072A43" w:rsidRPr="001C75EA">
        <w:rPr>
          <w:rFonts w:ascii="BentonSans Medium" w:hAnsi="BentonSans Medium"/>
          <w:sz w:val="23"/>
          <w:szCs w:val="23"/>
        </w:rPr>
        <w:t>con</w:t>
      </w:r>
      <w:r w:rsidRPr="001C75EA">
        <w:rPr>
          <w:rFonts w:ascii="BentonSans Medium" w:hAnsi="BentonSans Medium"/>
          <w:sz w:val="23"/>
          <w:szCs w:val="23"/>
        </w:rPr>
        <w:t xml:space="preserve"> </w:t>
      </w:r>
      <w:r w:rsidR="00072A43" w:rsidRPr="001C75EA">
        <w:rPr>
          <w:rFonts w:ascii="BentonSans Medium" w:hAnsi="BentonSans Medium"/>
          <w:sz w:val="23"/>
          <w:szCs w:val="23"/>
        </w:rPr>
        <w:t>cualquier ciudadano que interactúe con personal de la misma.</w:t>
      </w:r>
    </w:p>
    <w:p w14:paraId="37E18669" w14:textId="77777777" w:rsidR="00F61E61" w:rsidRDefault="00F61E61" w:rsidP="001C75EA">
      <w:pPr>
        <w:pStyle w:val="Prrafodelista"/>
        <w:ind w:left="0"/>
        <w:jc w:val="both"/>
        <w:rPr>
          <w:rFonts w:ascii="BentonSans Medium" w:hAnsi="BentonSans Medium"/>
          <w:b/>
        </w:rPr>
      </w:pPr>
    </w:p>
    <w:p w14:paraId="6950F2BA" w14:textId="77777777" w:rsidR="00693135" w:rsidRPr="006B30FD" w:rsidRDefault="00A12C40" w:rsidP="001C75EA">
      <w:pPr>
        <w:pStyle w:val="Prrafodelista"/>
        <w:ind w:left="0"/>
        <w:jc w:val="center"/>
        <w:rPr>
          <w:rFonts w:ascii="BentonSans Medium" w:hAnsi="BentonSans Medium"/>
          <w:b/>
        </w:rPr>
      </w:pPr>
      <w:r w:rsidRPr="006B30FD">
        <w:rPr>
          <w:rFonts w:ascii="BentonSans Medium" w:hAnsi="BentonSans Medium"/>
          <w:b/>
        </w:rPr>
        <w:t>VALORES</w:t>
      </w:r>
      <w:r w:rsidR="00A00F71">
        <w:rPr>
          <w:rFonts w:ascii="BentonSans Medium" w:hAnsi="BentonSans Medium"/>
          <w:b/>
        </w:rPr>
        <w:t xml:space="preserve"> Y PRINCIPIOS ÉTICOS</w:t>
      </w:r>
    </w:p>
    <w:p w14:paraId="096CD897" w14:textId="77777777" w:rsidR="005477E6" w:rsidRPr="00023323" w:rsidRDefault="005477E6" w:rsidP="001C75EA">
      <w:pPr>
        <w:pStyle w:val="Prrafodelista"/>
        <w:ind w:left="0"/>
        <w:jc w:val="both"/>
        <w:rPr>
          <w:rFonts w:ascii="BentonSans Medium" w:hAnsi="BentonSans Medium"/>
          <w:b/>
          <w:sz w:val="23"/>
          <w:szCs w:val="23"/>
          <w:u w:val="single"/>
        </w:rPr>
      </w:pPr>
      <w:r w:rsidRPr="00023323">
        <w:rPr>
          <w:rFonts w:ascii="BentonSans Medium" w:hAnsi="BentonSans Medium"/>
          <w:b/>
          <w:sz w:val="23"/>
          <w:szCs w:val="23"/>
          <w:u w:val="single"/>
        </w:rPr>
        <w:t>Legalidad</w:t>
      </w:r>
    </w:p>
    <w:p w14:paraId="2FBDD5EC" w14:textId="77777777" w:rsidR="005477E6" w:rsidRPr="00023323" w:rsidRDefault="005477E6" w:rsidP="001C75EA">
      <w:pPr>
        <w:pStyle w:val="Prrafodelista"/>
        <w:ind w:left="0"/>
        <w:jc w:val="both"/>
        <w:rPr>
          <w:rFonts w:ascii="BentonSans Medium" w:hAnsi="BentonSans Medium"/>
          <w:sz w:val="23"/>
          <w:szCs w:val="23"/>
        </w:rPr>
      </w:pPr>
      <w:r w:rsidRPr="00023323">
        <w:rPr>
          <w:rFonts w:ascii="BentonSans Medium" w:hAnsi="BentonSans Medium"/>
          <w:sz w:val="23"/>
          <w:szCs w:val="23"/>
        </w:rPr>
        <w:t xml:space="preserve">Se refiere a cuando el servidor público debe realizar sus funciones y actividades en estricto apego a las disposiciones legales y administrativas en tiempo y forma aplicables al cargo que tiene encomendado, impulsando una cultura efectiva de justicia y de respeto al Estado de Derecho. </w:t>
      </w:r>
      <w:r w:rsidR="00196060" w:rsidRPr="00023323">
        <w:rPr>
          <w:rFonts w:ascii="BentonSans Medium" w:hAnsi="BentonSans Medium"/>
          <w:sz w:val="23"/>
          <w:szCs w:val="23"/>
        </w:rPr>
        <w:t>El funcionario público deberá cumplir cabalmente con este principio y al igual m</w:t>
      </w:r>
      <w:r w:rsidRPr="00023323">
        <w:rPr>
          <w:rFonts w:ascii="BentonSans Medium" w:hAnsi="BentonSans Medium"/>
          <w:sz w:val="23"/>
          <w:szCs w:val="23"/>
        </w:rPr>
        <w:t xml:space="preserve">antendrá una adecuada </w:t>
      </w:r>
      <w:r w:rsidRPr="00023323">
        <w:rPr>
          <w:rFonts w:ascii="BentonSans Medium" w:hAnsi="BentonSans Medium"/>
          <w:sz w:val="23"/>
          <w:szCs w:val="23"/>
        </w:rPr>
        <w:lastRenderedPageBreak/>
        <w:t xml:space="preserve">organización y planificación notificando a sus superiores cualquier irregularidad detectada. </w:t>
      </w:r>
    </w:p>
    <w:p w14:paraId="20C49A00" w14:textId="77777777" w:rsidR="005477E6" w:rsidRPr="00023323" w:rsidRDefault="005477E6" w:rsidP="001C75EA">
      <w:pPr>
        <w:pStyle w:val="Prrafodelista"/>
        <w:spacing w:before="240"/>
        <w:ind w:left="0"/>
        <w:jc w:val="both"/>
        <w:rPr>
          <w:rFonts w:ascii="BentonSans Medium" w:hAnsi="BentonSans Medium"/>
          <w:sz w:val="23"/>
          <w:szCs w:val="23"/>
        </w:rPr>
      </w:pPr>
    </w:p>
    <w:p w14:paraId="3154AE9E" w14:textId="77777777" w:rsidR="005477E6" w:rsidRPr="00023323" w:rsidRDefault="005477E6"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Profesionalismo</w:t>
      </w:r>
    </w:p>
    <w:p w14:paraId="18BBBB38" w14:textId="77777777" w:rsidR="005477E6" w:rsidRPr="00023323" w:rsidRDefault="005477E6"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Esta cualidad implica un compromiso con la tarea a realizar, compromiso que refleja una dedicación que da lugar a una mejora continua en las encomiendas laborales. El profesionalismo se define a menudo como el estricto apego a la cortesía, honestidad y responsabilidad. El personal adscrito a la </w:t>
      </w:r>
      <w:r w:rsidR="008B2FF4" w:rsidRPr="00023323">
        <w:rPr>
          <w:rFonts w:ascii="BentonSans Medium" w:hAnsi="BentonSans Medium"/>
          <w:sz w:val="23"/>
          <w:szCs w:val="23"/>
        </w:rPr>
        <w:t>SEPLAN</w:t>
      </w:r>
      <w:r w:rsidRPr="00023323">
        <w:rPr>
          <w:rFonts w:ascii="BentonSans Medium" w:hAnsi="BentonSans Medium"/>
          <w:sz w:val="23"/>
          <w:szCs w:val="23"/>
        </w:rPr>
        <w:t xml:space="preserve"> debe ejercer las actividades asignadas de manera eficiente y con destacada capacidad, comprometiéndose a mejorar permanentemente sus conocimientos y habilidades y compartir los resultados de sus experiencias. Desarrollando lo anterior, a través de la asistencia a los eventos de capacitación técnica y desarrollo humano a los que se le convoque.</w:t>
      </w:r>
    </w:p>
    <w:p w14:paraId="750A0252" w14:textId="77777777" w:rsidR="005477E6" w:rsidRPr="00023323" w:rsidRDefault="005477E6" w:rsidP="001C75EA">
      <w:pPr>
        <w:pStyle w:val="Prrafodelista"/>
        <w:spacing w:before="240"/>
        <w:ind w:left="0"/>
        <w:jc w:val="both"/>
        <w:rPr>
          <w:rFonts w:ascii="BentonSans Medium" w:hAnsi="BentonSans Medium"/>
          <w:b/>
          <w:sz w:val="23"/>
          <w:szCs w:val="23"/>
          <w:u w:val="single"/>
        </w:rPr>
      </w:pPr>
    </w:p>
    <w:p w14:paraId="1C07FFB9" w14:textId="77777777" w:rsidR="005477E6" w:rsidRPr="00023323" w:rsidRDefault="00693135" w:rsidP="001C75EA">
      <w:pPr>
        <w:pStyle w:val="Prrafodelista"/>
        <w:spacing w:before="240"/>
        <w:ind w:left="0"/>
        <w:rPr>
          <w:rFonts w:ascii="BentonSans Medium" w:hAnsi="BentonSans Medium"/>
          <w:b/>
          <w:sz w:val="23"/>
          <w:szCs w:val="23"/>
          <w:u w:val="single"/>
        </w:rPr>
      </w:pPr>
      <w:r w:rsidRPr="00023323">
        <w:rPr>
          <w:rFonts w:ascii="BentonSans Medium" w:hAnsi="BentonSans Medium"/>
          <w:b/>
          <w:sz w:val="23"/>
          <w:szCs w:val="23"/>
          <w:u w:val="single"/>
        </w:rPr>
        <w:t>Honestidad</w:t>
      </w:r>
    </w:p>
    <w:p w14:paraId="79EA2077" w14:textId="77777777" w:rsidR="00693135" w:rsidRPr="00023323" w:rsidRDefault="00693135"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Es la cualidad humana que permite al servidor público practicar las buenas costumbres y conductas, hablar con la verdad, actuar con diligencia, cumplir íntegramente con el deber, actuar siempre con honor y transparencia sin obtener algún tipo de beneficio personal.</w:t>
      </w:r>
    </w:p>
    <w:p w14:paraId="25EC6147" w14:textId="77777777" w:rsidR="00693135" w:rsidRPr="00023323" w:rsidRDefault="00693135" w:rsidP="001C75EA">
      <w:pPr>
        <w:pStyle w:val="Prrafodelista"/>
        <w:spacing w:before="240"/>
        <w:ind w:left="0"/>
        <w:jc w:val="both"/>
        <w:rPr>
          <w:rFonts w:ascii="BentonSans Medium" w:hAnsi="BentonSans Medium"/>
          <w:sz w:val="23"/>
          <w:szCs w:val="23"/>
        </w:rPr>
      </w:pPr>
    </w:p>
    <w:p w14:paraId="785CB7EE" w14:textId="77777777" w:rsidR="0088739C" w:rsidRPr="00023323" w:rsidRDefault="0088739C"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Imparcialidad</w:t>
      </w:r>
    </w:p>
    <w:p w14:paraId="18092F2F" w14:textId="37417795" w:rsidR="0088739C" w:rsidRPr="00023323" w:rsidRDefault="0088739C"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El servidor público debe ejercer sus funciones</w:t>
      </w:r>
      <w:r w:rsidR="001F1150" w:rsidRPr="00023323">
        <w:rPr>
          <w:rFonts w:ascii="BentonSans Medium" w:hAnsi="BentonSans Medium"/>
          <w:sz w:val="23"/>
          <w:szCs w:val="23"/>
        </w:rPr>
        <w:t xml:space="preserve"> de manera objetiva y sin perjuicios, proporcionando un trato equitativo a </w:t>
      </w:r>
      <w:r w:rsidR="001C75EA" w:rsidRPr="00023323">
        <w:rPr>
          <w:rFonts w:ascii="BentonSans Medium" w:hAnsi="BentonSans Medium"/>
          <w:sz w:val="23"/>
          <w:szCs w:val="23"/>
        </w:rPr>
        <w:t>las personas</w:t>
      </w:r>
      <w:r w:rsidR="001F1150" w:rsidRPr="00023323">
        <w:rPr>
          <w:rFonts w:ascii="BentonSans Medium" w:hAnsi="BentonSans Medium"/>
          <w:sz w:val="23"/>
          <w:szCs w:val="23"/>
        </w:rPr>
        <w:t xml:space="preserve"> con quien interactúe, sin que existan distinciones, preferencias personales, económicas, afectivas, políticas, ideológicas, culturales y demás factores que generen influencia, ventajas o privilegios indebidos, </w:t>
      </w:r>
      <w:r w:rsidR="001F1150" w:rsidRPr="00023323">
        <w:rPr>
          <w:rFonts w:ascii="BentonSans Medium" w:hAnsi="BentonSans Medium"/>
          <w:sz w:val="23"/>
          <w:szCs w:val="23"/>
        </w:rPr>
        <w:lastRenderedPageBreak/>
        <w:t>manteniéndose siempre ajeno a todo interés particular.</w:t>
      </w:r>
    </w:p>
    <w:p w14:paraId="3363CC28" w14:textId="77777777" w:rsidR="001F1150" w:rsidRPr="00023323" w:rsidRDefault="001F1150" w:rsidP="001C75EA">
      <w:pPr>
        <w:pStyle w:val="Prrafodelista"/>
        <w:spacing w:before="240"/>
        <w:ind w:left="0"/>
        <w:jc w:val="both"/>
        <w:rPr>
          <w:rFonts w:ascii="BentonSans Medium" w:hAnsi="BentonSans Medium"/>
          <w:sz w:val="23"/>
          <w:szCs w:val="23"/>
        </w:rPr>
      </w:pPr>
    </w:p>
    <w:p w14:paraId="169BE935" w14:textId="77777777" w:rsidR="00A94EFD" w:rsidRPr="00023323" w:rsidRDefault="00A94EFD" w:rsidP="001C75EA">
      <w:pPr>
        <w:pStyle w:val="Prrafodelista"/>
        <w:spacing w:before="240"/>
        <w:ind w:left="0"/>
        <w:jc w:val="both"/>
        <w:rPr>
          <w:rFonts w:ascii="BentonSans Medium" w:hAnsi="BentonSans Medium"/>
          <w:b/>
          <w:sz w:val="23"/>
          <w:szCs w:val="23"/>
          <w:u w:val="single"/>
        </w:rPr>
      </w:pPr>
    </w:p>
    <w:p w14:paraId="764E6573" w14:textId="77777777" w:rsidR="001F1150" w:rsidRPr="00023323" w:rsidRDefault="001F1150"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Calidad</w:t>
      </w:r>
    </w:p>
    <w:p w14:paraId="3896ECC1" w14:textId="77777777" w:rsidR="001F1150" w:rsidRPr="00023323" w:rsidRDefault="001F1150"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El servidor público debe procurar el cumplimiento de la misión y objetivo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mediante enfoque hacia resultados, empleando el mínimo de recursos y tiempos que tengan asignados a cumplir con sus funciones, desempeñando sus actividades con excelencia y eficacia.</w:t>
      </w:r>
    </w:p>
    <w:p w14:paraId="11058B3F" w14:textId="77777777" w:rsidR="0088739C" w:rsidRPr="00023323" w:rsidRDefault="0088739C" w:rsidP="001C75EA">
      <w:pPr>
        <w:pStyle w:val="Prrafodelista"/>
        <w:spacing w:before="240"/>
        <w:ind w:left="0"/>
        <w:jc w:val="both"/>
        <w:rPr>
          <w:rFonts w:ascii="BentonSans Medium" w:hAnsi="BentonSans Medium"/>
          <w:b/>
          <w:sz w:val="23"/>
          <w:szCs w:val="23"/>
          <w:u w:val="single"/>
        </w:rPr>
      </w:pPr>
    </w:p>
    <w:p w14:paraId="1CBBAF47" w14:textId="77777777" w:rsidR="001F1150" w:rsidRPr="00023323" w:rsidRDefault="001F1150"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Pertinencia</w:t>
      </w:r>
    </w:p>
    <w:p w14:paraId="674003E4" w14:textId="77777777" w:rsidR="001F1150" w:rsidRPr="00023323" w:rsidRDefault="001F1150"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Cada servidor público debe realizar sus funciones en todo momento con congruencia y oportunidad. </w:t>
      </w:r>
    </w:p>
    <w:p w14:paraId="1DE23E83" w14:textId="77777777" w:rsidR="001F1150" w:rsidRPr="00023323" w:rsidRDefault="001F1150" w:rsidP="001C75EA">
      <w:pPr>
        <w:pStyle w:val="Prrafodelista"/>
        <w:spacing w:before="240"/>
        <w:ind w:left="0"/>
        <w:jc w:val="both"/>
        <w:rPr>
          <w:rFonts w:ascii="BentonSans Medium" w:hAnsi="BentonSans Medium"/>
          <w:sz w:val="23"/>
          <w:szCs w:val="23"/>
        </w:rPr>
      </w:pPr>
    </w:p>
    <w:p w14:paraId="0B84E4A9" w14:textId="77777777" w:rsidR="001F1150" w:rsidRPr="00023323" w:rsidRDefault="001F1150"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Transparencia</w:t>
      </w:r>
    </w:p>
    <w:p w14:paraId="0444DC4C" w14:textId="77777777" w:rsidR="00C35417" w:rsidRPr="00023323" w:rsidRDefault="001F1150"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lastRenderedPageBreak/>
        <w:t xml:space="preserve">El servidor público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debe permitir y garantizar el acceso a la información gubernamental, sin más limitante que el que le imponga el interés público y los derechos de la privacidad de los particulares establecidos por la Ley</w:t>
      </w:r>
      <w:r w:rsidR="00C35417" w:rsidRPr="00023323">
        <w:rPr>
          <w:rFonts w:ascii="BentonSans Medium" w:hAnsi="BentonSans Medium"/>
          <w:sz w:val="23"/>
          <w:szCs w:val="23"/>
        </w:rPr>
        <w:t xml:space="preserve">. Hacer un uso responsable y claro de los recursos públicos, eliminando cualquier discrecionalidad indebida en su aplicación. Toda Información que proporcione deberá ser verdadera, pertinente, comprensible, confiable, y apegada a la normatividad vigente. </w:t>
      </w:r>
    </w:p>
    <w:p w14:paraId="60C40C3A" w14:textId="77777777" w:rsidR="001F1150" w:rsidRDefault="001F1150" w:rsidP="001C75EA">
      <w:pPr>
        <w:pStyle w:val="Prrafodelista"/>
        <w:spacing w:before="240"/>
        <w:ind w:left="0"/>
        <w:jc w:val="both"/>
        <w:rPr>
          <w:rFonts w:ascii="BentonSans Medium" w:hAnsi="BentonSans Medium"/>
          <w:b/>
          <w:sz w:val="23"/>
          <w:szCs w:val="23"/>
          <w:u w:val="single"/>
        </w:rPr>
      </w:pPr>
    </w:p>
    <w:p w14:paraId="7B8FA31C" w14:textId="77777777" w:rsidR="00023323" w:rsidRPr="00023323" w:rsidRDefault="00023323" w:rsidP="001C75EA">
      <w:pPr>
        <w:pStyle w:val="Prrafodelista"/>
        <w:spacing w:before="240"/>
        <w:ind w:left="0"/>
        <w:jc w:val="both"/>
        <w:rPr>
          <w:rFonts w:ascii="BentonSans Medium" w:hAnsi="BentonSans Medium"/>
          <w:b/>
          <w:sz w:val="23"/>
          <w:szCs w:val="23"/>
          <w:u w:val="single"/>
        </w:rPr>
      </w:pPr>
    </w:p>
    <w:p w14:paraId="5C15E4E3" w14:textId="77777777" w:rsidR="00C35417" w:rsidRPr="00023323" w:rsidRDefault="00C35417"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Rendición de Cuentas</w:t>
      </w:r>
    </w:p>
    <w:p w14:paraId="4EFAADCF" w14:textId="06C2C16B" w:rsidR="00C35417" w:rsidRPr="00023323" w:rsidRDefault="00C35417"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El servidor público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deberá realizar sus funciones de forma adecuada, con eficacia y calidad, al adoptar y aplicar criterios de racionalidad en la vigilancia y utilización de los bienes, </w:t>
      </w:r>
      <w:r w:rsidRPr="00023323">
        <w:rPr>
          <w:rFonts w:ascii="BentonSans Medium" w:hAnsi="BentonSans Medium"/>
          <w:sz w:val="23"/>
          <w:szCs w:val="23"/>
        </w:rPr>
        <w:lastRenderedPageBreak/>
        <w:t>instalaciones, capital humano y recursos financieros que tenga a su cargo para su custodia, asignación y manejo, utilizándolos estrictamente para el desarrollo de las funciones encomendadas</w:t>
      </w:r>
      <w:r w:rsidR="00266B1D">
        <w:rPr>
          <w:rFonts w:ascii="BentonSans Medium" w:hAnsi="BentonSans Medium"/>
          <w:sz w:val="23"/>
          <w:szCs w:val="23"/>
        </w:rPr>
        <w:t xml:space="preserve"> y con base en los </w:t>
      </w:r>
      <w:r w:rsidRPr="00023323">
        <w:rPr>
          <w:rFonts w:ascii="BentonSans Medium" w:hAnsi="BentonSans Medium"/>
          <w:sz w:val="23"/>
          <w:szCs w:val="23"/>
        </w:rPr>
        <w:t xml:space="preserve">principios </w:t>
      </w:r>
      <w:r w:rsidR="00266B1D">
        <w:rPr>
          <w:rFonts w:ascii="BentonSans Medium" w:hAnsi="BentonSans Medium"/>
          <w:sz w:val="23"/>
          <w:szCs w:val="23"/>
        </w:rPr>
        <w:t xml:space="preserve">de optimización </w:t>
      </w:r>
      <w:r w:rsidRPr="00023323">
        <w:rPr>
          <w:rFonts w:ascii="BentonSans Medium" w:hAnsi="BentonSans Medium"/>
          <w:sz w:val="23"/>
          <w:szCs w:val="23"/>
        </w:rPr>
        <w:t>de recursos y rendición de cuentas que contribuyan a la mejora continua y modernización de la institución.</w:t>
      </w:r>
    </w:p>
    <w:p w14:paraId="69FDC095" w14:textId="3DDA6625" w:rsidR="005755D3" w:rsidRDefault="005755D3" w:rsidP="001C75EA">
      <w:pPr>
        <w:spacing w:before="240"/>
        <w:rPr>
          <w:rFonts w:ascii="BentonSans Medium" w:hAnsi="BentonSans Medium"/>
          <w:b/>
          <w:u w:val="single"/>
        </w:rPr>
      </w:pPr>
    </w:p>
    <w:p w14:paraId="46D21528" w14:textId="77777777" w:rsidR="00C35417" w:rsidRPr="00141158" w:rsidRDefault="00C35417" w:rsidP="001C75EA">
      <w:pPr>
        <w:spacing w:before="240"/>
        <w:jc w:val="center"/>
        <w:rPr>
          <w:rFonts w:ascii="BentonSans Medium" w:hAnsi="BentonSans Medium"/>
          <w:b/>
        </w:rPr>
      </w:pPr>
      <w:r w:rsidRPr="00141158">
        <w:rPr>
          <w:rFonts w:ascii="BentonSans Medium" w:hAnsi="BentonSans Medium"/>
          <w:b/>
        </w:rPr>
        <w:t xml:space="preserve">VALORES Y PRINCIPIOS </w:t>
      </w:r>
      <w:r w:rsidR="00503776" w:rsidRPr="00141158">
        <w:rPr>
          <w:rFonts w:ascii="BentonSans Medium" w:hAnsi="BentonSans Medium"/>
          <w:b/>
        </w:rPr>
        <w:t>DE CONDUCTA</w:t>
      </w:r>
    </w:p>
    <w:p w14:paraId="1B3AD169" w14:textId="77777777" w:rsidR="00693135" w:rsidRPr="00023323" w:rsidRDefault="00693135"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 xml:space="preserve">Integridad </w:t>
      </w:r>
    </w:p>
    <w:p w14:paraId="3A807B7E" w14:textId="4FA513D2" w:rsidR="00A57834" w:rsidRPr="00023323" w:rsidRDefault="00693135"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Es una cualidad o estado de conciencia, que nos permite tener presente que el servidor público debe reunir en cada uno de sus actos, decisiones o proyecciones de trabajo, los valores que </w:t>
      </w:r>
      <w:r w:rsidR="00266B1D">
        <w:rPr>
          <w:rFonts w:ascii="BentonSans Medium" w:hAnsi="BentonSans Medium"/>
          <w:sz w:val="23"/>
          <w:szCs w:val="23"/>
        </w:rPr>
        <w:t xml:space="preserve">se relacionan en </w:t>
      </w:r>
      <w:r w:rsidRPr="00023323">
        <w:rPr>
          <w:rFonts w:ascii="BentonSans Medium" w:hAnsi="BentonSans Medium"/>
          <w:sz w:val="23"/>
          <w:szCs w:val="23"/>
        </w:rPr>
        <w:t xml:space="preserve">este código, de tal forma que nuestro desempeño sea lo más recto y apegado al derecho y al interés social. Un funcionario integro es aquel </w:t>
      </w:r>
      <w:r w:rsidRPr="00023323">
        <w:rPr>
          <w:rFonts w:ascii="BentonSans Medium" w:hAnsi="BentonSans Medium"/>
          <w:sz w:val="23"/>
          <w:szCs w:val="23"/>
        </w:rPr>
        <w:lastRenderedPageBreak/>
        <w:t>que actúa con honestidad, pro actividad y transparencia.</w:t>
      </w:r>
    </w:p>
    <w:p w14:paraId="6E0E5C26" w14:textId="77777777" w:rsidR="00693135" w:rsidRPr="00023323" w:rsidRDefault="00693135" w:rsidP="001C75EA">
      <w:pPr>
        <w:pStyle w:val="Prrafodelista"/>
        <w:spacing w:before="240"/>
        <w:ind w:left="0"/>
        <w:jc w:val="both"/>
        <w:rPr>
          <w:rFonts w:ascii="BentonSans Medium" w:hAnsi="BentonSans Medium"/>
          <w:sz w:val="23"/>
          <w:szCs w:val="23"/>
        </w:rPr>
      </w:pPr>
    </w:p>
    <w:p w14:paraId="37F213AB" w14:textId="77777777" w:rsidR="00693135" w:rsidRPr="00023323" w:rsidRDefault="00B73CAE"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Objetividad</w:t>
      </w:r>
    </w:p>
    <w:p w14:paraId="5CE95652" w14:textId="77777777" w:rsidR="00B73CAE" w:rsidRPr="00023323" w:rsidRDefault="00196060"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Todo funcionario de </w:t>
      </w:r>
      <w:r w:rsidR="008B2FF4" w:rsidRPr="00023323">
        <w:rPr>
          <w:rFonts w:ascii="BentonSans Medium" w:hAnsi="BentonSans Medium"/>
          <w:sz w:val="23"/>
          <w:szCs w:val="23"/>
        </w:rPr>
        <w:t>SEPLAN</w:t>
      </w:r>
      <w:r w:rsidRPr="00023323">
        <w:rPr>
          <w:rFonts w:ascii="BentonSans Medium" w:hAnsi="BentonSans Medium"/>
          <w:sz w:val="23"/>
          <w:szCs w:val="23"/>
        </w:rPr>
        <w:t>, en su caso, debe a</w:t>
      </w:r>
      <w:r w:rsidR="00B73CAE" w:rsidRPr="00023323">
        <w:rPr>
          <w:rFonts w:ascii="BentonSans Medium" w:hAnsi="BentonSans Medium"/>
          <w:sz w:val="23"/>
          <w:szCs w:val="23"/>
        </w:rPr>
        <w:t>tender al ciudadano</w:t>
      </w:r>
      <w:r w:rsidR="00141158" w:rsidRPr="00023323">
        <w:rPr>
          <w:rFonts w:ascii="BentonSans Medium" w:hAnsi="BentonSans Medium"/>
          <w:sz w:val="23"/>
          <w:szCs w:val="23"/>
        </w:rPr>
        <w:t xml:space="preserve"> y relacionar</w:t>
      </w:r>
      <w:r w:rsidRPr="00023323">
        <w:rPr>
          <w:rFonts w:ascii="BentonSans Medium" w:hAnsi="BentonSans Medium"/>
          <w:sz w:val="23"/>
          <w:szCs w:val="23"/>
        </w:rPr>
        <w:t>se</w:t>
      </w:r>
      <w:r w:rsidR="00141158" w:rsidRPr="00023323">
        <w:rPr>
          <w:rFonts w:ascii="BentonSans Medium" w:hAnsi="BentonSans Medium"/>
          <w:sz w:val="23"/>
          <w:szCs w:val="23"/>
        </w:rPr>
        <w:t xml:space="preserve"> con </w:t>
      </w:r>
      <w:r w:rsidRPr="00023323">
        <w:rPr>
          <w:rFonts w:ascii="BentonSans Medium" w:hAnsi="BentonSans Medium"/>
          <w:sz w:val="23"/>
          <w:szCs w:val="23"/>
        </w:rPr>
        <w:t>sus</w:t>
      </w:r>
      <w:r w:rsidR="00141158" w:rsidRPr="00023323">
        <w:rPr>
          <w:rFonts w:ascii="BentonSans Medium" w:hAnsi="BentonSans Medium"/>
          <w:sz w:val="23"/>
          <w:szCs w:val="23"/>
        </w:rPr>
        <w:t xml:space="preserve"> compañeros</w:t>
      </w:r>
      <w:r w:rsidR="00B73CAE" w:rsidRPr="00023323">
        <w:rPr>
          <w:rFonts w:ascii="BentonSans Medium" w:hAnsi="BentonSans Medium"/>
          <w:sz w:val="23"/>
          <w:szCs w:val="23"/>
        </w:rPr>
        <w:t xml:space="preserve"> sin prejuicios políticos, ideológicos, religiosos, económicos o de otra índole que impidan actuar con base en la verdad y la legalidad, servir sin distinción o exclusión sin causa justificada.</w:t>
      </w:r>
    </w:p>
    <w:p w14:paraId="7EA16166" w14:textId="77777777" w:rsidR="00B73CAE" w:rsidRPr="00023323" w:rsidRDefault="00B73CAE" w:rsidP="001C75EA">
      <w:pPr>
        <w:pStyle w:val="Prrafodelista"/>
        <w:spacing w:before="240"/>
        <w:ind w:left="0"/>
        <w:jc w:val="both"/>
        <w:rPr>
          <w:rFonts w:ascii="BentonSans Medium" w:hAnsi="BentonSans Medium"/>
          <w:b/>
          <w:sz w:val="23"/>
          <w:szCs w:val="23"/>
        </w:rPr>
      </w:pPr>
    </w:p>
    <w:p w14:paraId="10228F8D" w14:textId="77777777" w:rsidR="00B73CAE" w:rsidRPr="00023323" w:rsidRDefault="00B73CAE"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Prudencia</w:t>
      </w:r>
    </w:p>
    <w:p w14:paraId="18E9D3B1" w14:textId="77777777" w:rsidR="00725E5B" w:rsidRPr="00023323" w:rsidRDefault="00B73CAE"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 xml:space="preserve">Es el talento que permite conducirnos con cautela, moderación, y un buen juicio, conscientes de nuestros derechos y obligaciones, actuando siempre en el marco de la legalidad, de la justicia y la equidad, nada en el terreno de la ilegalidad o con </w:t>
      </w:r>
      <w:r w:rsidRPr="00023323">
        <w:rPr>
          <w:rFonts w:ascii="BentonSans Medium" w:hAnsi="BentonSans Medium"/>
          <w:sz w:val="23"/>
          <w:szCs w:val="23"/>
        </w:rPr>
        <w:lastRenderedPageBreak/>
        <w:t xml:space="preserve">ambición desmedida. El servidor público </w:t>
      </w:r>
      <w:r w:rsidR="008B595E" w:rsidRPr="00023323">
        <w:rPr>
          <w:rFonts w:ascii="BentonSans Medium" w:hAnsi="BentonSans Medium"/>
          <w:sz w:val="23"/>
          <w:szCs w:val="23"/>
        </w:rPr>
        <w:t xml:space="preserve">de </w:t>
      </w:r>
      <w:r w:rsidR="008B2FF4" w:rsidRPr="00023323">
        <w:rPr>
          <w:rFonts w:ascii="BentonSans Medium" w:hAnsi="BentonSans Medium"/>
          <w:sz w:val="23"/>
          <w:szCs w:val="23"/>
        </w:rPr>
        <w:t>SEPLAN</w:t>
      </w:r>
      <w:r w:rsidR="008B595E" w:rsidRPr="00023323">
        <w:rPr>
          <w:rFonts w:ascii="BentonSans Medium" w:hAnsi="BentonSans Medium"/>
          <w:sz w:val="23"/>
          <w:szCs w:val="23"/>
        </w:rPr>
        <w:t xml:space="preserve"> </w:t>
      </w:r>
      <w:r w:rsidRPr="00023323">
        <w:rPr>
          <w:rFonts w:ascii="BentonSans Medium" w:hAnsi="BentonSans Medium"/>
          <w:sz w:val="23"/>
          <w:szCs w:val="23"/>
        </w:rPr>
        <w:t>debe caracterizarse por la sobriedad de sus actos y forma de vida</w:t>
      </w:r>
      <w:r w:rsidR="00141158" w:rsidRPr="00023323">
        <w:rPr>
          <w:rFonts w:ascii="BentonSans Medium" w:hAnsi="BentonSans Medium"/>
          <w:sz w:val="23"/>
          <w:szCs w:val="23"/>
        </w:rPr>
        <w:t xml:space="preserve"> basada en este talento</w:t>
      </w:r>
      <w:r w:rsidRPr="00023323">
        <w:rPr>
          <w:rFonts w:ascii="BentonSans Medium" w:hAnsi="BentonSans Medium"/>
          <w:sz w:val="23"/>
          <w:szCs w:val="23"/>
        </w:rPr>
        <w:t>.</w:t>
      </w:r>
    </w:p>
    <w:p w14:paraId="5D6ADB01" w14:textId="77777777" w:rsidR="00725E5B" w:rsidRPr="00023323" w:rsidRDefault="00725E5B" w:rsidP="001C75EA">
      <w:pPr>
        <w:pStyle w:val="Prrafodelista"/>
        <w:spacing w:before="240"/>
        <w:ind w:left="0"/>
        <w:jc w:val="both"/>
        <w:rPr>
          <w:rFonts w:ascii="BentonSans Medium" w:hAnsi="BentonSans Medium"/>
          <w:sz w:val="23"/>
          <w:szCs w:val="23"/>
        </w:rPr>
      </w:pPr>
    </w:p>
    <w:p w14:paraId="6760ADEC" w14:textId="77777777" w:rsidR="00B73CAE" w:rsidRPr="00023323" w:rsidRDefault="00507CA7"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Respeto</w:t>
      </w:r>
    </w:p>
    <w:p w14:paraId="02FD1A8B" w14:textId="77777777" w:rsidR="00A12C40" w:rsidRPr="00023323" w:rsidRDefault="00566847"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Es un valor social que nos permite tratar al ciudadano</w:t>
      </w:r>
      <w:r w:rsidR="00C81C8D" w:rsidRPr="00023323">
        <w:rPr>
          <w:rFonts w:ascii="BentonSans Medium" w:hAnsi="BentonSans Medium"/>
          <w:sz w:val="23"/>
          <w:szCs w:val="23"/>
        </w:rPr>
        <w:t xml:space="preserve"> y compañeros</w:t>
      </w:r>
      <w:r w:rsidRPr="00023323">
        <w:rPr>
          <w:rFonts w:ascii="BentonSans Medium" w:hAnsi="BentonSans Medium"/>
          <w:sz w:val="23"/>
          <w:szCs w:val="23"/>
        </w:rPr>
        <w:t xml:space="preserve"> sabiendo que </w:t>
      </w:r>
      <w:r w:rsidR="00C81C8D" w:rsidRPr="00023323">
        <w:rPr>
          <w:rFonts w:ascii="BentonSans Medium" w:hAnsi="BentonSans Medium"/>
          <w:sz w:val="23"/>
          <w:szCs w:val="23"/>
        </w:rPr>
        <w:t>son</w:t>
      </w:r>
      <w:r w:rsidRPr="00023323">
        <w:rPr>
          <w:rFonts w:ascii="BentonSans Medium" w:hAnsi="BentonSans Medium"/>
          <w:sz w:val="23"/>
          <w:szCs w:val="23"/>
        </w:rPr>
        <w:t xml:space="preserve"> semejante</w:t>
      </w:r>
      <w:r w:rsidR="00C81C8D" w:rsidRPr="00023323">
        <w:rPr>
          <w:rFonts w:ascii="BentonSans Medium" w:hAnsi="BentonSans Medium"/>
          <w:sz w:val="23"/>
          <w:szCs w:val="23"/>
        </w:rPr>
        <w:t>s</w:t>
      </w:r>
      <w:r w:rsidRPr="00023323">
        <w:rPr>
          <w:rFonts w:ascii="BentonSans Medium" w:hAnsi="BentonSans Medium"/>
          <w:sz w:val="23"/>
          <w:szCs w:val="23"/>
        </w:rPr>
        <w:t xml:space="preserve"> a nosotros, estableciendo empatía y </w:t>
      </w:r>
      <w:r w:rsidR="00C81C8D" w:rsidRPr="00023323">
        <w:rPr>
          <w:rFonts w:ascii="BentonSans Medium" w:hAnsi="BentonSans Medium"/>
          <w:sz w:val="23"/>
          <w:szCs w:val="23"/>
        </w:rPr>
        <w:t>reconociendo a éstos como</w:t>
      </w:r>
      <w:r w:rsidRPr="00023323">
        <w:rPr>
          <w:rFonts w:ascii="BentonSans Medium" w:hAnsi="BentonSans Medium"/>
          <w:sz w:val="23"/>
          <w:szCs w:val="23"/>
        </w:rPr>
        <w:t xml:space="preserve"> persona</w:t>
      </w:r>
      <w:r w:rsidR="00C81C8D" w:rsidRPr="00023323">
        <w:rPr>
          <w:rFonts w:ascii="BentonSans Medium" w:hAnsi="BentonSans Medium"/>
          <w:sz w:val="23"/>
          <w:szCs w:val="23"/>
        </w:rPr>
        <w:t>s</w:t>
      </w:r>
      <w:r w:rsidRPr="00023323">
        <w:rPr>
          <w:rFonts w:ascii="BentonSans Medium" w:hAnsi="BentonSans Medium"/>
          <w:sz w:val="23"/>
          <w:szCs w:val="23"/>
        </w:rPr>
        <w:t xml:space="preserve"> con dignidad e igualdad en derechos humanos y civiles, que independiente de su condición económica, política  o cultural, es un</w:t>
      </w:r>
      <w:r w:rsidR="00C81C8D" w:rsidRPr="00023323">
        <w:rPr>
          <w:rFonts w:ascii="BentonSans Medium" w:hAnsi="BentonSans Medium"/>
          <w:sz w:val="23"/>
          <w:szCs w:val="23"/>
        </w:rPr>
        <w:t>a persona y</w:t>
      </w:r>
      <w:r w:rsidRPr="00023323">
        <w:rPr>
          <w:rFonts w:ascii="BentonSans Medium" w:hAnsi="BentonSans Medium"/>
          <w:sz w:val="23"/>
          <w:szCs w:val="23"/>
        </w:rPr>
        <w:t xml:space="preserve"> merece un trato con decoro, cortesía, haciendo prevalecer sus garantías ciudadanas en todo momento y espacio.</w:t>
      </w:r>
      <w:r w:rsidR="008B595E" w:rsidRPr="00023323">
        <w:rPr>
          <w:rFonts w:ascii="BentonSans Medium" w:hAnsi="BentonSans Medium"/>
          <w:sz w:val="23"/>
          <w:szCs w:val="23"/>
        </w:rPr>
        <w:t xml:space="preserve"> Principio indispensable para todos los funcionarios públicos.</w:t>
      </w:r>
    </w:p>
    <w:p w14:paraId="42EFF7E0" w14:textId="4A59A942" w:rsidR="00A57B52" w:rsidRPr="00023323" w:rsidRDefault="00A57B52" w:rsidP="00023323">
      <w:pPr>
        <w:pStyle w:val="Prrafodelista"/>
        <w:tabs>
          <w:tab w:val="left" w:pos="3420"/>
        </w:tabs>
        <w:spacing w:before="240"/>
        <w:ind w:left="0"/>
        <w:jc w:val="both"/>
        <w:rPr>
          <w:rFonts w:ascii="BentonSans Medium" w:hAnsi="BentonSans Medium"/>
          <w:sz w:val="23"/>
          <w:szCs w:val="23"/>
        </w:rPr>
      </w:pPr>
    </w:p>
    <w:p w14:paraId="0B051AC2" w14:textId="77777777" w:rsidR="00566847" w:rsidRPr="00023323" w:rsidRDefault="00566847"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Responsabilidad</w:t>
      </w:r>
    </w:p>
    <w:p w14:paraId="5DE02871" w14:textId="0AF64711" w:rsidR="00566847" w:rsidRPr="00023323" w:rsidRDefault="00566847"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lastRenderedPageBreak/>
        <w:t>Valor que permite cumplir con los compromisos adquiridos al realizar cuanto sea necesario para que el trabajo a desempeñar rinda los frutos esperados por la  administración</w:t>
      </w:r>
      <w:r w:rsidR="00277FE3" w:rsidRPr="00023323">
        <w:rPr>
          <w:rFonts w:ascii="BentonSans Medium" w:hAnsi="BentonSans Medium"/>
          <w:sz w:val="23"/>
          <w:szCs w:val="23"/>
        </w:rPr>
        <w:t xml:space="preserve"> </w:t>
      </w:r>
      <w:r w:rsidRPr="00023323">
        <w:rPr>
          <w:rFonts w:ascii="BentonSans Medium" w:hAnsi="BentonSans Medium"/>
          <w:sz w:val="23"/>
          <w:szCs w:val="23"/>
        </w:rPr>
        <w:t xml:space="preserve"> pública en beneficio de la sociedad.</w:t>
      </w:r>
      <w:r w:rsidR="008B595E" w:rsidRPr="00023323">
        <w:rPr>
          <w:rFonts w:ascii="BentonSans Medium" w:hAnsi="BentonSans Medium"/>
          <w:sz w:val="23"/>
          <w:szCs w:val="23"/>
        </w:rPr>
        <w:t xml:space="preserve"> </w:t>
      </w:r>
    </w:p>
    <w:p w14:paraId="7B7C5814" w14:textId="77777777" w:rsidR="00277FE3" w:rsidRPr="00023323" w:rsidRDefault="00277FE3" w:rsidP="001C75EA">
      <w:pPr>
        <w:pStyle w:val="Prrafodelista"/>
        <w:spacing w:before="240"/>
        <w:ind w:left="0"/>
        <w:jc w:val="both"/>
        <w:rPr>
          <w:rFonts w:ascii="BentonSans Medium" w:hAnsi="BentonSans Medium"/>
          <w:sz w:val="23"/>
          <w:szCs w:val="23"/>
        </w:rPr>
      </w:pPr>
    </w:p>
    <w:p w14:paraId="6C4C0015" w14:textId="77777777" w:rsidR="00277FE3" w:rsidRPr="00023323" w:rsidRDefault="00277FE3"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Vocación de servicio</w:t>
      </w:r>
    </w:p>
    <w:p w14:paraId="3AAC198B" w14:textId="77777777" w:rsidR="00277FE3" w:rsidRPr="00023323" w:rsidRDefault="00277FE3" w:rsidP="001C75EA">
      <w:pPr>
        <w:pStyle w:val="Prrafodelista"/>
        <w:spacing w:before="240"/>
        <w:ind w:left="0"/>
        <w:jc w:val="both"/>
        <w:rPr>
          <w:rFonts w:ascii="BentonSans Medium" w:hAnsi="BentonSans Medium"/>
          <w:sz w:val="23"/>
          <w:szCs w:val="23"/>
        </w:rPr>
      </w:pPr>
      <w:r w:rsidRPr="00023323">
        <w:rPr>
          <w:rFonts w:ascii="BentonSans Medium" w:hAnsi="BentonSans Medium"/>
          <w:sz w:val="23"/>
          <w:szCs w:val="23"/>
        </w:rPr>
        <w:t>Es una inclinación natural o adquirida que debe caracterizar</w:t>
      </w:r>
      <w:r w:rsidR="00E14B83" w:rsidRPr="00023323">
        <w:rPr>
          <w:rFonts w:ascii="BentonSans Medium" w:hAnsi="BentonSans Medium"/>
          <w:sz w:val="23"/>
          <w:szCs w:val="23"/>
        </w:rPr>
        <w:t xml:space="preserve"> a</w:t>
      </w:r>
      <w:r w:rsidR="00C81C8D" w:rsidRPr="00023323">
        <w:rPr>
          <w:rFonts w:ascii="BentonSans Medium" w:hAnsi="BentonSans Medium"/>
          <w:sz w:val="23"/>
          <w:szCs w:val="23"/>
        </w:rPr>
        <w:t xml:space="preserve"> todo</w:t>
      </w:r>
      <w:r w:rsidR="00E14B83" w:rsidRPr="00023323">
        <w:rPr>
          <w:rFonts w:ascii="BentonSans Medium" w:hAnsi="BentonSans Medium"/>
          <w:sz w:val="23"/>
          <w:szCs w:val="23"/>
        </w:rPr>
        <w:t xml:space="preserve"> servidor público</w:t>
      </w:r>
      <w:r w:rsidR="00F66A7C" w:rsidRPr="00023323">
        <w:rPr>
          <w:rFonts w:ascii="BentonSans Medium" w:hAnsi="BentonSans Medium"/>
          <w:sz w:val="23"/>
          <w:szCs w:val="23"/>
        </w:rPr>
        <w:t>.</w:t>
      </w:r>
      <w:r w:rsidR="00E14B83" w:rsidRPr="00023323">
        <w:rPr>
          <w:rFonts w:ascii="BentonSans Medium" w:hAnsi="BentonSans Medium"/>
          <w:sz w:val="23"/>
          <w:szCs w:val="23"/>
        </w:rPr>
        <w:t xml:space="preserve"> </w:t>
      </w:r>
      <w:r w:rsidR="00C81C8D" w:rsidRPr="00023323">
        <w:rPr>
          <w:rFonts w:ascii="BentonSans Medium" w:hAnsi="BentonSans Medium"/>
          <w:sz w:val="23"/>
          <w:szCs w:val="23"/>
        </w:rPr>
        <w:t>U</w:t>
      </w:r>
      <w:r w:rsidR="00E14B83" w:rsidRPr="00023323">
        <w:rPr>
          <w:rFonts w:ascii="BentonSans Medium" w:hAnsi="BentonSans Medium"/>
          <w:sz w:val="23"/>
          <w:szCs w:val="23"/>
        </w:rPr>
        <w:t xml:space="preserve">na práctica constante que le permite involucrarse en su trabajo para hacer mejor las cosas, desempeñándose con </w:t>
      </w:r>
      <w:r w:rsidR="00725E5B" w:rsidRPr="00023323">
        <w:rPr>
          <w:rFonts w:ascii="BentonSans Medium" w:hAnsi="BentonSans Medium"/>
          <w:sz w:val="23"/>
          <w:szCs w:val="23"/>
        </w:rPr>
        <w:t>entusiasmo</w:t>
      </w:r>
      <w:r w:rsidR="00E14B83" w:rsidRPr="00023323">
        <w:rPr>
          <w:rFonts w:ascii="BentonSans Medium" w:hAnsi="BentonSans Medium"/>
          <w:sz w:val="23"/>
          <w:szCs w:val="23"/>
        </w:rPr>
        <w:t>, eficiencia, transparencia, para ser más productivo y contribuir mejor al desarrollo de las tareas del gobierno y de la sociedad.</w:t>
      </w:r>
    </w:p>
    <w:p w14:paraId="775CC355" w14:textId="77777777" w:rsidR="00C81C8D" w:rsidRPr="00023323" w:rsidRDefault="00C81C8D" w:rsidP="001C75EA">
      <w:pPr>
        <w:pStyle w:val="Prrafodelista"/>
        <w:spacing w:before="240"/>
        <w:ind w:left="0"/>
        <w:jc w:val="both"/>
        <w:rPr>
          <w:rFonts w:ascii="BentonSans Medium" w:hAnsi="BentonSans Medium"/>
          <w:sz w:val="23"/>
          <w:szCs w:val="23"/>
        </w:rPr>
      </w:pPr>
    </w:p>
    <w:p w14:paraId="3CBE8BEA" w14:textId="77777777" w:rsidR="00C81C8D" w:rsidRPr="00023323" w:rsidRDefault="00C81C8D" w:rsidP="001C75EA">
      <w:pPr>
        <w:pStyle w:val="Prrafodelista"/>
        <w:spacing w:before="240"/>
        <w:ind w:left="0"/>
        <w:jc w:val="both"/>
        <w:rPr>
          <w:rFonts w:ascii="BentonSans Medium" w:hAnsi="BentonSans Medium"/>
          <w:b/>
          <w:sz w:val="23"/>
          <w:szCs w:val="23"/>
          <w:u w:val="single"/>
        </w:rPr>
      </w:pPr>
      <w:r w:rsidRPr="00023323">
        <w:rPr>
          <w:rFonts w:ascii="BentonSans Medium" w:hAnsi="BentonSans Medium"/>
          <w:b/>
          <w:sz w:val="23"/>
          <w:szCs w:val="23"/>
          <w:u w:val="single"/>
        </w:rPr>
        <w:t>Cuidado de la salud, seguridad e higiene</w:t>
      </w:r>
    </w:p>
    <w:p w14:paraId="750A698B" w14:textId="77777777" w:rsidR="008B2FF4" w:rsidRPr="00023323" w:rsidRDefault="00C81C8D" w:rsidP="001C75EA">
      <w:pPr>
        <w:pStyle w:val="Prrafodelista"/>
        <w:spacing w:before="240"/>
        <w:ind w:left="0"/>
        <w:contextualSpacing w:val="0"/>
        <w:jc w:val="both"/>
        <w:rPr>
          <w:rFonts w:ascii="BentonSans Medium" w:hAnsi="BentonSans Medium"/>
          <w:sz w:val="23"/>
          <w:szCs w:val="23"/>
        </w:rPr>
      </w:pPr>
      <w:r w:rsidRPr="00023323">
        <w:rPr>
          <w:rFonts w:ascii="BentonSans Medium" w:hAnsi="BentonSans Medium"/>
          <w:sz w:val="23"/>
          <w:szCs w:val="23"/>
        </w:rPr>
        <w:lastRenderedPageBreak/>
        <w:t xml:space="preserve">El personal debe de cuidar y evitar poner en riesgo su salud y seguridad, así como desarrollar acciones de protección y cuidado al medio ambiente en la realización de sus funciones. </w:t>
      </w:r>
    </w:p>
    <w:p w14:paraId="2B7FFC06" w14:textId="77777777" w:rsidR="008B2FF4" w:rsidRPr="00023323" w:rsidRDefault="00C81C8D" w:rsidP="001C75EA">
      <w:pPr>
        <w:pStyle w:val="Prrafodelista"/>
        <w:spacing w:before="240"/>
        <w:ind w:left="0"/>
        <w:contextualSpacing w:val="0"/>
        <w:jc w:val="both"/>
        <w:rPr>
          <w:rFonts w:ascii="BentonSans Medium" w:hAnsi="BentonSans Medium"/>
          <w:sz w:val="23"/>
          <w:szCs w:val="23"/>
        </w:rPr>
      </w:pPr>
      <w:r w:rsidRPr="00023323">
        <w:rPr>
          <w:rFonts w:ascii="BentonSans Medium" w:hAnsi="BentonSans Medium"/>
          <w:sz w:val="23"/>
          <w:szCs w:val="23"/>
        </w:rPr>
        <w:t xml:space="preserve">Deberá colaborar en lo que se indique para facilitar la realización de las acciones de protección civil y fumigación. Así mismo debe evitar todo acto peligroso, inseguro o nocivo que ponga en riesgo la salud del personal. </w:t>
      </w:r>
    </w:p>
    <w:p w14:paraId="67F435D6" w14:textId="77777777" w:rsidR="008B2FF4" w:rsidRPr="00023323" w:rsidRDefault="00673F51" w:rsidP="001C75EA">
      <w:pPr>
        <w:pStyle w:val="Prrafodelista"/>
        <w:spacing w:before="240"/>
        <w:ind w:left="0"/>
        <w:contextualSpacing w:val="0"/>
        <w:jc w:val="both"/>
        <w:rPr>
          <w:sz w:val="23"/>
          <w:szCs w:val="23"/>
        </w:rPr>
      </w:pPr>
      <w:r w:rsidRPr="00023323">
        <w:rPr>
          <w:rFonts w:ascii="BentonSans Medium" w:hAnsi="BentonSans Medium"/>
          <w:sz w:val="23"/>
          <w:szCs w:val="23"/>
        </w:rPr>
        <w:t xml:space="preserve">Abstenerse de comer en los lugares de trabajo o bien olvidar o almacenar recipientes sucios para evitar el daño a los equipos de cómputo y de oficina, así como también la propagación de malos olores y plagas nocivas. </w:t>
      </w:r>
      <w:r w:rsidR="00C81C8D" w:rsidRPr="00023323">
        <w:rPr>
          <w:rFonts w:ascii="BentonSans Medium" w:hAnsi="BentonSans Medium"/>
          <w:sz w:val="23"/>
          <w:szCs w:val="23"/>
        </w:rPr>
        <w:t xml:space="preserve">Usar con cuidado e higiene el comedor y mantener el lugar de trabajo, </w:t>
      </w:r>
      <w:r w:rsidR="00C81C8D" w:rsidRPr="00023323">
        <w:rPr>
          <w:rFonts w:ascii="BentonSans Medium" w:hAnsi="BentonSans Medium"/>
          <w:sz w:val="23"/>
          <w:szCs w:val="23"/>
        </w:rPr>
        <w:lastRenderedPageBreak/>
        <w:t>así como los sanitarios limpios y seguros, evitando la instalación de aparatos</w:t>
      </w:r>
      <w:r w:rsidR="00A94EFD" w:rsidRPr="00023323">
        <w:rPr>
          <w:rFonts w:ascii="BentonSans Medium" w:hAnsi="BentonSans Medium"/>
          <w:sz w:val="23"/>
          <w:szCs w:val="23"/>
        </w:rPr>
        <w:t xml:space="preserve"> eléctricos o accesorios que generen algún riesgo o incendio.</w:t>
      </w:r>
      <w:r w:rsidRPr="00023323">
        <w:rPr>
          <w:sz w:val="23"/>
          <w:szCs w:val="23"/>
        </w:rPr>
        <w:t xml:space="preserve"> </w:t>
      </w:r>
    </w:p>
    <w:p w14:paraId="1EC253C5" w14:textId="77777777" w:rsidR="00C81C8D" w:rsidRPr="00023323" w:rsidRDefault="00673F51" w:rsidP="001C75EA">
      <w:pPr>
        <w:pStyle w:val="Prrafodelista"/>
        <w:spacing w:before="240"/>
        <w:ind w:left="0"/>
        <w:contextualSpacing w:val="0"/>
        <w:jc w:val="both"/>
        <w:rPr>
          <w:rFonts w:ascii="BentonSans Medium" w:hAnsi="BentonSans Medium"/>
          <w:sz w:val="23"/>
          <w:szCs w:val="23"/>
        </w:rPr>
      </w:pPr>
      <w:r w:rsidRPr="00023323">
        <w:rPr>
          <w:rFonts w:ascii="BentonSans Medium" w:hAnsi="BentonSans Medium"/>
          <w:sz w:val="23"/>
          <w:szCs w:val="23"/>
        </w:rPr>
        <w:t xml:space="preserve">Evitar obstruir la circulación de los vehículos en áreas de estacionamiento y utilizar adecuadamente el lugar que se asigne, si fuera el caso. </w:t>
      </w:r>
      <w:r w:rsidR="00A94EFD" w:rsidRPr="00023323">
        <w:rPr>
          <w:rFonts w:ascii="BentonSans Medium" w:hAnsi="BentonSans Medium"/>
          <w:sz w:val="23"/>
          <w:szCs w:val="23"/>
        </w:rPr>
        <w:t>Igualmente se deberá reportar a la Dirección de Administración y Finanzas, cualquier situación que pudiera ser riesgosa para la salud, seguridad e higiene del personal, para su atención oportuna.</w:t>
      </w:r>
    </w:p>
    <w:p w14:paraId="4D38E3AE" w14:textId="280EBF98" w:rsidR="008045EC" w:rsidRDefault="008045EC" w:rsidP="001C75EA">
      <w:pPr>
        <w:spacing w:before="240"/>
        <w:rPr>
          <w:rFonts w:ascii="BentonSans Medium" w:hAnsi="BentonSans Medium"/>
        </w:rPr>
      </w:pPr>
    </w:p>
    <w:p w14:paraId="7A3D4DE4" w14:textId="77777777" w:rsidR="00023323" w:rsidRPr="006B30FD" w:rsidRDefault="00023323" w:rsidP="001C75EA">
      <w:pPr>
        <w:spacing w:before="240"/>
        <w:rPr>
          <w:rFonts w:ascii="BentonSans Medium" w:hAnsi="BentonSans Medium"/>
        </w:rPr>
      </w:pPr>
    </w:p>
    <w:p w14:paraId="1A835C8F" w14:textId="77777777" w:rsidR="00A30972" w:rsidRDefault="00A30972" w:rsidP="001C75EA">
      <w:pPr>
        <w:spacing w:before="240"/>
        <w:jc w:val="center"/>
        <w:rPr>
          <w:rFonts w:ascii="BentonSans Medium" w:hAnsi="BentonSans Medium"/>
          <w:b/>
        </w:rPr>
      </w:pPr>
      <w:r>
        <w:rPr>
          <w:rFonts w:ascii="BentonSans Medium" w:hAnsi="BentonSans Medium"/>
          <w:b/>
        </w:rPr>
        <w:t>PRINCIPIOS DE APLICACIÓN OBLIGATORIA.</w:t>
      </w:r>
    </w:p>
    <w:p w14:paraId="3C82A554" w14:textId="77777777" w:rsidR="00A30972" w:rsidRPr="00023323" w:rsidRDefault="00A30972" w:rsidP="001C75EA">
      <w:pPr>
        <w:spacing w:before="240"/>
        <w:jc w:val="both"/>
        <w:rPr>
          <w:rFonts w:ascii="BentonSans Medium" w:hAnsi="BentonSans Medium"/>
          <w:sz w:val="23"/>
          <w:szCs w:val="23"/>
        </w:rPr>
      </w:pPr>
      <w:r w:rsidRPr="00023323">
        <w:rPr>
          <w:rFonts w:ascii="BentonSans Medium" w:hAnsi="BentonSans Medium"/>
          <w:sz w:val="23"/>
          <w:szCs w:val="23"/>
        </w:rPr>
        <w:t xml:space="preserve">Todos los funcionarios públicos de la Secretaría Técnica de Planeación y Evaluación, sin distinción de puesto o jerarquía, deberán acatar de manera </w:t>
      </w:r>
      <w:r w:rsidRPr="00023323">
        <w:rPr>
          <w:rFonts w:ascii="BentonSans Medium" w:hAnsi="BentonSans Medium"/>
          <w:sz w:val="23"/>
          <w:szCs w:val="23"/>
        </w:rPr>
        <w:lastRenderedPageBreak/>
        <w:t>obligatoria los principio</w:t>
      </w:r>
      <w:r w:rsidR="00243515" w:rsidRPr="00023323">
        <w:rPr>
          <w:rFonts w:ascii="BentonSans Medium" w:hAnsi="BentonSans Medium"/>
          <w:sz w:val="23"/>
          <w:szCs w:val="23"/>
        </w:rPr>
        <w:t>s</w:t>
      </w:r>
      <w:r w:rsidRPr="00023323">
        <w:rPr>
          <w:rFonts w:ascii="BentonSans Medium" w:hAnsi="BentonSans Medium"/>
          <w:sz w:val="23"/>
          <w:szCs w:val="23"/>
        </w:rPr>
        <w:t xml:space="preserve"> éticos conductuales que a continuación se relacionan:</w:t>
      </w:r>
    </w:p>
    <w:p w14:paraId="7B0D5703" w14:textId="77777777" w:rsidR="00243515" w:rsidRPr="00023323" w:rsidRDefault="00243515" w:rsidP="001C75EA">
      <w:pPr>
        <w:spacing w:before="240"/>
        <w:jc w:val="both"/>
        <w:rPr>
          <w:rFonts w:ascii="BentonSans Medium" w:hAnsi="BentonSans Medium"/>
          <w:b/>
          <w:sz w:val="23"/>
          <w:szCs w:val="23"/>
          <w:u w:val="single"/>
        </w:rPr>
      </w:pPr>
      <w:r w:rsidRPr="00023323">
        <w:rPr>
          <w:rFonts w:ascii="BentonSans Medium" w:hAnsi="BentonSans Medium"/>
          <w:b/>
          <w:sz w:val="23"/>
          <w:szCs w:val="23"/>
          <w:u w:val="single"/>
        </w:rPr>
        <w:t xml:space="preserve">Conocimiento y aplicación del marco normativo </w:t>
      </w:r>
    </w:p>
    <w:p w14:paraId="49D00394" w14:textId="77777777" w:rsidR="00243515" w:rsidRPr="00023323" w:rsidRDefault="00243515" w:rsidP="001C75EA">
      <w:pPr>
        <w:pStyle w:val="Prrafodelista"/>
        <w:numPr>
          <w:ilvl w:val="0"/>
          <w:numId w:val="3"/>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Es obligación conocer, respetar y hacer cumplir las leyes, los reglamentos y la normatividad aplicable, particularmente la correspondiente a las funciones que desempeñe. En aquellos casos no contemplados por la ley o donde exista espacio para la interpretación, deberán conducirse con criterios de ética, como la legalidad, profesionalismo, honestidad, imparcialidad, calidad, pertinencia, transparencia y rendición de cuentas.</w:t>
      </w:r>
    </w:p>
    <w:p w14:paraId="4C261769" w14:textId="77777777" w:rsidR="00243515" w:rsidRPr="00023323" w:rsidRDefault="00243515" w:rsidP="001C75EA">
      <w:pPr>
        <w:pStyle w:val="Prrafodelista"/>
        <w:numPr>
          <w:ilvl w:val="0"/>
          <w:numId w:val="3"/>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 xml:space="preserve"> Apegarse con transparencia e integridad a las normas y procedimientos que se elaboran </w:t>
      </w:r>
      <w:r w:rsidRPr="00023323">
        <w:rPr>
          <w:rFonts w:ascii="BentonSans Medium" w:hAnsi="BentonSans Medium"/>
          <w:sz w:val="23"/>
          <w:szCs w:val="23"/>
        </w:rPr>
        <w:lastRenderedPageBreak/>
        <w:t xml:space="preserve">en la </w:t>
      </w:r>
      <w:r w:rsidR="008B2FF4" w:rsidRPr="00023323">
        <w:rPr>
          <w:rFonts w:ascii="BentonSans Medium" w:hAnsi="BentonSans Medium"/>
          <w:sz w:val="23"/>
          <w:szCs w:val="23"/>
        </w:rPr>
        <w:t>SEPLAN</w:t>
      </w:r>
      <w:r w:rsidRPr="00023323">
        <w:rPr>
          <w:rFonts w:ascii="BentonSans Medium" w:hAnsi="BentonSans Medium"/>
          <w:sz w:val="23"/>
          <w:szCs w:val="23"/>
        </w:rPr>
        <w:t xml:space="preserve">; no se aprovechará ni interpretará para buscar un beneficio personal, familiar o para beneficiar o perjudicar a un tercero. </w:t>
      </w:r>
    </w:p>
    <w:p w14:paraId="6C5CFE65" w14:textId="1D1CB473" w:rsidR="00243515" w:rsidRPr="00023323" w:rsidRDefault="00243515" w:rsidP="001C75EA">
      <w:pPr>
        <w:pStyle w:val="Prrafodelista"/>
        <w:numPr>
          <w:ilvl w:val="0"/>
          <w:numId w:val="3"/>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 xml:space="preserve">Deberán abstenerse de impulsar y elaborar normas y procedimientos en la </w:t>
      </w:r>
      <w:r w:rsidR="00266B1D">
        <w:rPr>
          <w:rFonts w:ascii="BentonSans Medium" w:hAnsi="BentonSans Medium"/>
          <w:sz w:val="23"/>
          <w:szCs w:val="23"/>
        </w:rPr>
        <w:t>SEPLAN</w:t>
      </w:r>
      <w:r w:rsidRPr="00023323">
        <w:rPr>
          <w:rFonts w:ascii="BentonSans Medium" w:hAnsi="BentonSans Medium"/>
          <w:sz w:val="23"/>
          <w:szCs w:val="23"/>
        </w:rPr>
        <w:t xml:space="preserve"> que propicien interpretaciones discrecionales, así como que pretendan justificar el trabajo o la creación de empleos, cargos o comisiones innecesarios para el cumplimiento de la misión y objetivo de la </w:t>
      </w:r>
      <w:r w:rsidR="008B2FF4" w:rsidRPr="00023323">
        <w:rPr>
          <w:rFonts w:ascii="BentonSans Medium" w:hAnsi="BentonSans Medium"/>
          <w:sz w:val="23"/>
          <w:szCs w:val="23"/>
        </w:rPr>
        <w:t>SEPLAN</w:t>
      </w:r>
      <w:r w:rsidRPr="00023323">
        <w:rPr>
          <w:rFonts w:ascii="BentonSans Medium" w:hAnsi="BentonSans Medium"/>
          <w:sz w:val="23"/>
          <w:szCs w:val="23"/>
        </w:rPr>
        <w:t>.</w:t>
      </w:r>
    </w:p>
    <w:p w14:paraId="46984E12" w14:textId="77777777" w:rsidR="00243515" w:rsidRPr="00023323" w:rsidRDefault="00243515" w:rsidP="001C75EA">
      <w:pPr>
        <w:spacing w:before="240"/>
        <w:jc w:val="both"/>
        <w:rPr>
          <w:rFonts w:ascii="BentonSans Medium" w:hAnsi="BentonSans Medium"/>
          <w:b/>
          <w:sz w:val="23"/>
          <w:szCs w:val="23"/>
          <w:u w:val="single"/>
        </w:rPr>
      </w:pPr>
      <w:r w:rsidRPr="00023323">
        <w:rPr>
          <w:rFonts w:ascii="BentonSans Medium" w:hAnsi="BentonSans Medium"/>
          <w:b/>
          <w:sz w:val="23"/>
          <w:szCs w:val="23"/>
          <w:u w:val="single"/>
        </w:rPr>
        <w:t>Uso del cargo público</w:t>
      </w:r>
    </w:p>
    <w:p w14:paraId="5BF7D93C" w14:textId="77777777" w:rsidR="000F0B1D" w:rsidRPr="00023323" w:rsidRDefault="00243515" w:rsidP="001C75EA">
      <w:pPr>
        <w:pStyle w:val="Prrafodelista"/>
        <w:numPr>
          <w:ilvl w:val="0"/>
          <w:numId w:val="4"/>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Es obligación abstenerse de utilizar el empleo, cargo o comisión para obtener beneficios personales o de tipo económico, privilegios, favores o de cualquier otra índole, con el propósito de beneficiar o perjudicar a ter</w:t>
      </w:r>
      <w:r w:rsidRPr="00023323">
        <w:rPr>
          <w:rFonts w:ascii="BentonSans Medium" w:hAnsi="BentonSans Medium"/>
          <w:sz w:val="23"/>
          <w:szCs w:val="23"/>
        </w:rPr>
        <w:lastRenderedPageBreak/>
        <w:t xml:space="preserve">ceros, ya que de lo contrario estaría afectando la confianza </w:t>
      </w:r>
      <w:r w:rsidR="000F0B1D" w:rsidRPr="00023323">
        <w:rPr>
          <w:rFonts w:ascii="BentonSans Medium" w:hAnsi="BentonSans Medium"/>
          <w:sz w:val="23"/>
          <w:szCs w:val="23"/>
        </w:rPr>
        <w:t xml:space="preserve">e imagen </w:t>
      </w:r>
      <w:r w:rsidRPr="00023323">
        <w:rPr>
          <w:rFonts w:ascii="BentonSans Medium" w:hAnsi="BentonSans Medium"/>
          <w:sz w:val="23"/>
          <w:szCs w:val="23"/>
        </w:rPr>
        <w:t xml:space="preserve">de la sociedad hacia la </w:t>
      </w:r>
      <w:r w:rsidR="008B2FF4" w:rsidRPr="00023323">
        <w:rPr>
          <w:rFonts w:ascii="BentonSans Medium" w:hAnsi="BentonSans Medium"/>
          <w:sz w:val="23"/>
          <w:szCs w:val="23"/>
        </w:rPr>
        <w:t>SEPLAN</w:t>
      </w:r>
      <w:r w:rsidRPr="00023323">
        <w:rPr>
          <w:rFonts w:ascii="BentonSans Medium" w:hAnsi="BentonSans Medium"/>
          <w:sz w:val="23"/>
          <w:szCs w:val="23"/>
        </w:rPr>
        <w:t xml:space="preserve"> y al personal que la conforma. </w:t>
      </w:r>
    </w:p>
    <w:p w14:paraId="4E55C4B0" w14:textId="41D1B446" w:rsidR="000F0B1D" w:rsidRPr="00023323" w:rsidRDefault="00243515" w:rsidP="001C75EA">
      <w:pPr>
        <w:pStyle w:val="Prrafodelista"/>
        <w:numPr>
          <w:ilvl w:val="0"/>
          <w:numId w:val="4"/>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 xml:space="preserve">Actuará siempre con transparencia, entendiéndose como un acto de honestidad y honradez que realiza el personal con la sociedad. Orientará </w:t>
      </w:r>
      <w:r w:rsidR="000F0B1D" w:rsidRPr="00023323">
        <w:rPr>
          <w:rFonts w:ascii="BentonSans Medium" w:hAnsi="BentonSans Medium"/>
          <w:sz w:val="23"/>
          <w:szCs w:val="23"/>
        </w:rPr>
        <w:t>sus labores</w:t>
      </w:r>
      <w:r w:rsidRPr="00023323">
        <w:rPr>
          <w:rFonts w:ascii="BentonSans Medium" w:hAnsi="BentonSans Medium"/>
          <w:sz w:val="23"/>
          <w:szCs w:val="23"/>
        </w:rPr>
        <w:t xml:space="preserve"> en el cumplimiento de la misión y visión de la </w:t>
      </w:r>
      <w:r w:rsidR="00266B1D">
        <w:rPr>
          <w:rFonts w:ascii="BentonSans Medium" w:hAnsi="BentonSans Medium"/>
          <w:sz w:val="23"/>
          <w:szCs w:val="23"/>
        </w:rPr>
        <w:t>SEPLAN</w:t>
      </w:r>
      <w:r w:rsidRPr="00023323">
        <w:rPr>
          <w:rFonts w:ascii="BentonSans Medium" w:hAnsi="BentonSans Medium"/>
          <w:sz w:val="23"/>
          <w:szCs w:val="23"/>
        </w:rPr>
        <w:t xml:space="preserve">, aportando el máximo de capacidad, conocimiento y esfuerzo sin esperar un beneficio ajeno al que corresponde por ley. </w:t>
      </w:r>
    </w:p>
    <w:p w14:paraId="4B67715F" w14:textId="77777777" w:rsidR="000F0B1D" w:rsidRPr="00023323" w:rsidRDefault="00243515" w:rsidP="001C75EA">
      <w:pPr>
        <w:pStyle w:val="Prrafodelista"/>
        <w:numPr>
          <w:ilvl w:val="0"/>
          <w:numId w:val="4"/>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Cumplirá de manera responsable con las obligaciones y facultades inherentes a</w:t>
      </w:r>
      <w:r w:rsidR="000F0B1D" w:rsidRPr="00023323">
        <w:rPr>
          <w:rFonts w:ascii="BentonSans Medium" w:hAnsi="BentonSans Medium"/>
          <w:sz w:val="23"/>
          <w:szCs w:val="23"/>
        </w:rPr>
        <w:t xml:space="preserve"> su cargo en </w:t>
      </w:r>
      <w:r w:rsidRPr="00023323">
        <w:rPr>
          <w:rFonts w:ascii="BentonSans Medium" w:hAnsi="BentonSans Medium"/>
          <w:sz w:val="23"/>
          <w:szCs w:val="23"/>
        </w:rPr>
        <w:t xml:space="preserve">el desempeño de las funciones se realizará dentro los plazos y conforme a los procedimientos previstos en la normatividad aplicable. </w:t>
      </w:r>
    </w:p>
    <w:p w14:paraId="5A7536C2" w14:textId="77777777" w:rsidR="00243515" w:rsidRPr="00023323" w:rsidRDefault="00243515" w:rsidP="001C75EA">
      <w:pPr>
        <w:pStyle w:val="Prrafodelista"/>
        <w:numPr>
          <w:ilvl w:val="0"/>
          <w:numId w:val="4"/>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lastRenderedPageBreak/>
        <w:t xml:space="preserve">Se conducirá de acuerdo a los principios de legalidad, honradez, lealtad, transparencia, imparcialidad y eficiencia que rigen el servicio público, manifestando en todo momento lealtad a la </w:t>
      </w:r>
      <w:r w:rsidR="008B2FF4" w:rsidRPr="00023323">
        <w:rPr>
          <w:rFonts w:ascii="BentonSans Medium" w:hAnsi="BentonSans Medium"/>
          <w:sz w:val="23"/>
          <w:szCs w:val="23"/>
        </w:rPr>
        <w:t>SEPLAN</w:t>
      </w:r>
      <w:r w:rsidRPr="00023323">
        <w:rPr>
          <w:rFonts w:ascii="BentonSans Medium" w:hAnsi="BentonSans Medium"/>
          <w:sz w:val="23"/>
          <w:szCs w:val="23"/>
        </w:rPr>
        <w:t>.</w:t>
      </w:r>
    </w:p>
    <w:p w14:paraId="5DC283DF" w14:textId="77777777" w:rsidR="00F5682E" w:rsidRPr="00023323" w:rsidRDefault="00F5682E" w:rsidP="001C75EA">
      <w:pPr>
        <w:pStyle w:val="Prrafodelista"/>
        <w:numPr>
          <w:ilvl w:val="0"/>
          <w:numId w:val="4"/>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Todo funcionario deberá a</w:t>
      </w:r>
      <w:r w:rsidR="000F0B1D" w:rsidRPr="00023323">
        <w:rPr>
          <w:rFonts w:ascii="BentonSans Medium" w:hAnsi="BentonSans Medium"/>
          <w:sz w:val="23"/>
          <w:szCs w:val="23"/>
        </w:rPr>
        <w:t xml:space="preserve">bstenerse de retrasar innecesariamente las tareas que le sean asignadas o de utilizar el tiempo de trabajo para atender asuntos que no se relacionen con el respectivo cargo, asimismo, todo servidor público deberá utilizar efectivamente el tiempo laboral en beneficio de la </w:t>
      </w:r>
      <w:r w:rsidR="008B2FF4" w:rsidRPr="00023323">
        <w:rPr>
          <w:rFonts w:ascii="BentonSans Medium" w:hAnsi="BentonSans Medium"/>
          <w:sz w:val="23"/>
          <w:szCs w:val="23"/>
        </w:rPr>
        <w:t>SEPLAN</w:t>
      </w:r>
      <w:r w:rsidRPr="00023323">
        <w:rPr>
          <w:rFonts w:ascii="BentonSans Medium" w:hAnsi="BentonSans Medium"/>
          <w:sz w:val="23"/>
          <w:szCs w:val="23"/>
        </w:rPr>
        <w:t>.</w:t>
      </w:r>
    </w:p>
    <w:p w14:paraId="0A49E239" w14:textId="77777777" w:rsidR="000F0B1D" w:rsidRPr="00023323" w:rsidRDefault="00F5682E" w:rsidP="001C75EA">
      <w:pPr>
        <w:pStyle w:val="Prrafodelista"/>
        <w:numPr>
          <w:ilvl w:val="0"/>
          <w:numId w:val="4"/>
        </w:numPr>
        <w:spacing w:before="240"/>
        <w:ind w:left="714" w:hanging="357"/>
        <w:contextualSpacing w:val="0"/>
        <w:jc w:val="both"/>
        <w:rPr>
          <w:rFonts w:ascii="BentonSans Medium" w:hAnsi="BentonSans Medium"/>
          <w:sz w:val="23"/>
          <w:szCs w:val="23"/>
        </w:rPr>
      </w:pPr>
      <w:r w:rsidRPr="00023323">
        <w:rPr>
          <w:rFonts w:ascii="BentonSans Medium" w:hAnsi="BentonSans Medium"/>
          <w:sz w:val="23"/>
          <w:szCs w:val="23"/>
        </w:rPr>
        <w:t>Debe a</w:t>
      </w:r>
      <w:r w:rsidR="000F0B1D" w:rsidRPr="00023323">
        <w:rPr>
          <w:rFonts w:ascii="BentonSans Medium" w:hAnsi="BentonSans Medium"/>
          <w:sz w:val="23"/>
          <w:szCs w:val="23"/>
        </w:rPr>
        <w:t xml:space="preserve">bstenerse de identificarse con un cargo distinto al que se tiene y de acreditarse con títulos o grados académicos cuando no haya concluido los estudios correspondientes y satisfecho los requisitos establecidos en las </w:t>
      </w:r>
      <w:r w:rsidR="000F0B1D" w:rsidRPr="00023323">
        <w:rPr>
          <w:rFonts w:ascii="BentonSans Medium" w:hAnsi="BentonSans Medium"/>
          <w:sz w:val="23"/>
          <w:szCs w:val="23"/>
        </w:rPr>
        <w:lastRenderedPageBreak/>
        <w:t>disposiciones aplicables en la materia</w:t>
      </w:r>
      <w:r w:rsidRPr="00023323">
        <w:rPr>
          <w:rFonts w:ascii="BentonSans Medium" w:hAnsi="BentonSans Medium"/>
          <w:sz w:val="23"/>
          <w:szCs w:val="23"/>
        </w:rPr>
        <w:t>; también evitará</w:t>
      </w:r>
      <w:r w:rsidR="000F0B1D" w:rsidRPr="00023323">
        <w:rPr>
          <w:rFonts w:ascii="BentonSans Medium" w:hAnsi="BentonSans Medium"/>
          <w:sz w:val="23"/>
          <w:szCs w:val="23"/>
        </w:rPr>
        <w:t xml:space="preserve"> proporcionar información profesional y personal falsa, mediante la alteración u omisión de documentos solicitados por la </w:t>
      </w:r>
      <w:r w:rsidR="008B2FF4" w:rsidRPr="00023323">
        <w:rPr>
          <w:rFonts w:ascii="BentonSans Medium" w:hAnsi="BentonSans Medium"/>
          <w:sz w:val="23"/>
          <w:szCs w:val="23"/>
        </w:rPr>
        <w:t>SEPLAN</w:t>
      </w:r>
      <w:r w:rsidR="000F0B1D" w:rsidRPr="00023323">
        <w:rPr>
          <w:rFonts w:ascii="BentonSans Medium" w:hAnsi="BentonSans Medium"/>
          <w:sz w:val="23"/>
          <w:szCs w:val="23"/>
        </w:rPr>
        <w:t>.</w:t>
      </w:r>
    </w:p>
    <w:p w14:paraId="4F7860E0" w14:textId="77777777" w:rsidR="00F5682E" w:rsidRPr="00023323" w:rsidRDefault="00F5682E" w:rsidP="001C75EA">
      <w:pPr>
        <w:spacing w:before="240"/>
        <w:jc w:val="both"/>
        <w:rPr>
          <w:rFonts w:ascii="BentonSans Medium" w:hAnsi="BentonSans Medium"/>
          <w:b/>
          <w:sz w:val="23"/>
          <w:szCs w:val="23"/>
          <w:u w:val="single"/>
        </w:rPr>
      </w:pPr>
      <w:r w:rsidRPr="00023323">
        <w:rPr>
          <w:rFonts w:ascii="BentonSans Medium" w:hAnsi="BentonSans Medium"/>
          <w:b/>
          <w:sz w:val="23"/>
          <w:szCs w:val="23"/>
          <w:u w:val="single"/>
        </w:rPr>
        <w:t>Uso y asignación de recursos</w:t>
      </w:r>
    </w:p>
    <w:p w14:paraId="582945BE" w14:textId="77777777" w:rsidR="00F5682E"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Es obligación hacer uso de los bienes, instalaciones, recursos humanos y financieros de la </w:t>
      </w:r>
      <w:r w:rsidR="008B2FF4" w:rsidRPr="00023323">
        <w:rPr>
          <w:rFonts w:ascii="BentonSans Medium" w:hAnsi="BentonSans Medium"/>
          <w:sz w:val="23"/>
          <w:szCs w:val="23"/>
        </w:rPr>
        <w:t>SEPLAN</w:t>
      </w:r>
      <w:r w:rsidRPr="00023323">
        <w:rPr>
          <w:rFonts w:ascii="BentonSans Medium" w:hAnsi="BentonSans Medium"/>
          <w:sz w:val="23"/>
          <w:szCs w:val="23"/>
        </w:rPr>
        <w:t>, únicamente para cumplir con el cargo asignado, adoptando criterios de racionalidad, ahorro y austeridad.</w:t>
      </w:r>
    </w:p>
    <w:p w14:paraId="42657818"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Usar y asignar en forma transparente, equitativa e imparcial y bajo los criterios de racionalidad, austeridad y ahorro, los recursos humanos, materiales y financieros, para que el trabajo, tareas e instrucciones que sean encomendadas se realicen de manera eficiente, </w:t>
      </w:r>
      <w:r w:rsidRPr="00023323">
        <w:rPr>
          <w:rFonts w:ascii="BentonSans Medium" w:hAnsi="BentonSans Medium"/>
          <w:sz w:val="23"/>
          <w:szCs w:val="23"/>
        </w:rPr>
        <w:lastRenderedPageBreak/>
        <w:t xml:space="preserve">utilizándolos responsablemente para el cumplimiento de la misión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w:t>
      </w:r>
    </w:p>
    <w:p w14:paraId="49BD040A"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Utilizar las instalaciones o áreas comunes de l</w:t>
      </w:r>
      <w:r w:rsidR="00621C9D" w:rsidRPr="00023323">
        <w:rPr>
          <w:rFonts w:ascii="BentonSans Medium" w:hAnsi="BentonSans Medium"/>
          <w:sz w:val="23"/>
          <w:szCs w:val="23"/>
        </w:rPr>
        <w:t xml:space="preserve">as oficinas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respetando los horarios designados para actividades laborales o recreativas asignadas, según corresponda. </w:t>
      </w:r>
    </w:p>
    <w:p w14:paraId="7350CCDF"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Efectuar con diligencia y cuando corresponda, los actos relativos a la entrega recepción del informe de los asuntos a cargo y de los recursos que</w:t>
      </w:r>
      <w:r w:rsidR="00621C9D" w:rsidRPr="00023323">
        <w:rPr>
          <w:rFonts w:ascii="BentonSans Medium" w:hAnsi="BentonSans Medium"/>
          <w:sz w:val="23"/>
          <w:szCs w:val="23"/>
        </w:rPr>
        <w:t xml:space="preserve"> se</w:t>
      </w:r>
      <w:r w:rsidRPr="00023323">
        <w:rPr>
          <w:rFonts w:ascii="BentonSans Medium" w:hAnsi="BentonSans Medium"/>
          <w:sz w:val="23"/>
          <w:szCs w:val="23"/>
        </w:rPr>
        <w:t xml:space="preserve"> tenga</w:t>
      </w:r>
      <w:r w:rsidR="00621C9D" w:rsidRPr="00023323">
        <w:rPr>
          <w:rFonts w:ascii="BentonSans Medium" w:hAnsi="BentonSans Medium"/>
          <w:sz w:val="23"/>
          <w:szCs w:val="23"/>
        </w:rPr>
        <w:t>n</w:t>
      </w:r>
      <w:r w:rsidRPr="00023323">
        <w:rPr>
          <w:rFonts w:ascii="BentonSans Medium" w:hAnsi="BentonSans Medium"/>
          <w:sz w:val="23"/>
          <w:szCs w:val="23"/>
        </w:rPr>
        <w:t xml:space="preserve"> asignados. </w:t>
      </w:r>
    </w:p>
    <w:p w14:paraId="7DD06DA9"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Se utilizará de manera adecuada y con moderación los servicios de correo electrónico interno, de Internet y de telefonía</w:t>
      </w:r>
      <w:r w:rsidR="00621C9D" w:rsidRPr="00023323">
        <w:rPr>
          <w:rFonts w:ascii="BentonSans Medium" w:hAnsi="BentonSans Medium"/>
          <w:sz w:val="23"/>
          <w:szCs w:val="23"/>
        </w:rPr>
        <w:t>, tratando siempre de optimizar dicho uso exclusivamente para asuntos relacionados con las funciones de cada servidor público.</w:t>
      </w:r>
    </w:p>
    <w:p w14:paraId="400BE6E7"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lastRenderedPageBreak/>
        <w:t xml:space="preserve">Abstenerse de instalar en los equipos de cómputo asignados, sin las autorizaciones correspondientes, programas o aplicaciones que tengan una finalidad distinta a las responsabilidades laborales, </w:t>
      </w:r>
      <w:r w:rsidR="00621C9D" w:rsidRPr="00023323">
        <w:rPr>
          <w:rFonts w:ascii="BentonSans Medium" w:hAnsi="BentonSans Medium"/>
          <w:sz w:val="23"/>
          <w:szCs w:val="23"/>
        </w:rPr>
        <w:t xml:space="preserve">así como </w:t>
      </w:r>
      <w:r w:rsidRPr="00023323">
        <w:rPr>
          <w:rFonts w:ascii="BentonSans Medium" w:hAnsi="BentonSans Medium"/>
          <w:sz w:val="23"/>
          <w:szCs w:val="23"/>
        </w:rPr>
        <w:t xml:space="preserve">reproducir o compartir con alguna persona ajena a la </w:t>
      </w:r>
      <w:r w:rsidR="008B2FF4" w:rsidRPr="00023323">
        <w:rPr>
          <w:rFonts w:ascii="BentonSans Medium" w:hAnsi="BentonSans Medium"/>
          <w:sz w:val="23"/>
          <w:szCs w:val="23"/>
        </w:rPr>
        <w:t>SEPLAN</w:t>
      </w:r>
      <w:r w:rsidRPr="00023323">
        <w:rPr>
          <w:rFonts w:ascii="BentonSans Medium" w:hAnsi="BentonSans Medium"/>
          <w:sz w:val="23"/>
          <w:szCs w:val="23"/>
        </w:rPr>
        <w:t xml:space="preserve"> las metodologías institucionales </w:t>
      </w:r>
      <w:r w:rsidR="00621C9D" w:rsidRPr="00023323">
        <w:rPr>
          <w:rFonts w:ascii="BentonSans Medium" w:hAnsi="BentonSans Medium"/>
          <w:sz w:val="23"/>
          <w:szCs w:val="23"/>
        </w:rPr>
        <w:t>y los</w:t>
      </w:r>
      <w:r w:rsidRPr="00023323">
        <w:rPr>
          <w:rFonts w:ascii="BentonSans Medium" w:hAnsi="BentonSans Medium"/>
          <w:sz w:val="23"/>
          <w:szCs w:val="23"/>
        </w:rPr>
        <w:t xml:space="preserve"> programas desarrollados por la </w:t>
      </w:r>
      <w:r w:rsidR="00621C9D" w:rsidRPr="00023323">
        <w:rPr>
          <w:rFonts w:ascii="BentonSans Medium" w:hAnsi="BentonSans Medium"/>
          <w:sz w:val="23"/>
          <w:szCs w:val="23"/>
        </w:rPr>
        <w:t>misma</w:t>
      </w:r>
      <w:r w:rsidRPr="00023323">
        <w:rPr>
          <w:rFonts w:ascii="BentonSans Medium" w:hAnsi="BentonSans Medium"/>
          <w:sz w:val="23"/>
          <w:szCs w:val="23"/>
        </w:rPr>
        <w:t>.</w:t>
      </w:r>
    </w:p>
    <w:p w14:paraId="23A60529"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Se permitirá que el personal de Tecnologías de la Información realice auditorías a los equipos de cómputo asignados para la realización del trabajo, con el fin de verificar su adecuado uso. </w:t>
      </w:r>
    </w:p>
    <w:p w14:paraId="3320B62F"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Abstenerse de retirar de las instalaciones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los bienes que sean proporcionados para el desempeño de las funciones, salvo </w:t>
      </w:r>
      <w:r w:rsidRPr="00023323">
        <w:rPr>
          <w:rFonts w:ascii="BentonSans Medium" w:hAnsi="BentonSans Medium"/>
          <w:sz w:val="23"/>
          <w:szCs w:val="23"/>
        </w:rPr>
        <w:lastRenderedPageBreak/>
        <w:t>en aquellos casos en que las a</w:t>
      </w:r>
      <w:r w:rsidR="00621C9D" w:rsidRPr="00023323">
        <w:rPr>
          <w:rFonts w:ascii="BentonSans Medium" w:hAnsi="BentonSans Medium"/>
          <w:sz w:val="23"/>
          <w:szCs w:val="23"/>
        </w:rPr>
        <w:t xml:space="preserve">ctividades inherentes al cargo </w:t>
      </w:r>
      <w:r w:rsidRPr="00023323">
        <w:rPr>
          <w:rFonts w:ascii="BentonSans Medium" w:hAnsi="BentonSans Medium"/>
          <w:sz w:val="23"/>
          <w:szCs w:val="23"/>
        </w:rPr>
        <w:t>así lo requieran.</w:t>
      </w:r>
    </w:p>
    <w:p w14:paraId="08F9FD13" w14:textId="77777777"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Abstenerse de hacer mal uso del equipo de cómputo, equipo de oficina, parque vehicular y en general de los bienes muebles e inmuebles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reportando cualquier falla que presenten y de la que tenga conocimiento. </w:t>
      </w:r>
    </w:p>
    <w:p w14:paraId="796E66C4" w14:textId="3384E912" w:rsidR="00621C9D"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t>El vehículo asignado al personal por comisión de trabajo, deberá devolverse a</w:t>
      </w:r>
      <w:r w:rsidR="00266B1D">
        <w:rPr>
          <w:rFonts w:ascii="BentonSans Medium" w:hAnsi="BentonSans Medium"/>
          <w:sz w:val="23"/>
          <w:szCs w:val="23"/>
        </w:rPr>
        <w:t xml:space="preserve"> </w:t>
      </w:r>
      <w:r w:rsidR="00621C9D" w:rsidRPr="00023323">
        <w:rPr>
          <w:rFonts w:ascii="BentonSans Medium" w:hAnsi="BentonSans Medium"/>
          <w:sz w:val="23"/>
          <w:szCs w:val="23"/>
        </w:rPr>
        <w:t xml:space="preserve">la Dirección de Administración y Finanzas de la </w:t>
      </w:r>
      <w:r w:rsidR="008B2FF4" w:rsidRPr="00023323">
        <w:rPr>
          <w:rFonts w:ascii="BentonSans Medium" w:hAnsi="BentonSans Medium"/>
          <w:sz w:val="23"/>
          <w:szCs w:val="23"/>
        </w:rPr>
        <w:t>SEPLAN</w:t>
      </w:r>
      <w:r w:rsidR="00621C9D" w:rsidRPr="00023323">
        <w:rPr>
          <w:rFonts w:ascii="BentonSans Medium" w:hAnsi="BentonSans Medium"/>
          <w:sz w:val="23"/>
          <w:szCs w:val="23"/>
        </w:rPr>
        <w:t xml:space="preserve"> </w:t>
      </w:r>
      <w:r w:rsidRPr="00023323">
        <w:rPr>
          <w:rFonts w:ascii="BentonSans Medium" w:hAnsi="BentonSans Medium"/>
          <w:sz w:val="23"/>
          <w:szCs w:val="23"/>
        </w:rPr>
        <w:t xml:space="preserve">en las condiciones que fue entregado para su liberación y reasignación correspondiente. Al recibir el vehículo oficial, el personal deberá verificar que se cumpla la Ley de Tránsito y Vialidad del Estado de Yucatán y su Reglamento. </w:t>
      </w:r>
    </w:p>
    <w:p w14:paraId="1B695522" w14:textId="77777777" w:rsidR="00F5682E" w:rsidRPr="00023323" w:rsidRDefault="00F5682E" w:rsidP="00023323">
      <w:pPr>
        <w:pStyle w:val="Prrafodelista"/>
        <w:numPr>
          <w:ilvl w:val="0"/>
          <w:numId w:val="9"/>
        </w:numPr>
        <w:spacing w:before="240"/>
        <w:contextualSpacing w:val="0"/>
        <w:jc w:val="both"/>
        <w:rPr>
          <w:rFonts w:ascii="BentonSans Medium" w:hAnsi="BentonSans Medium"/>
          <w:sz w:val="23"/>
          <w:szCs w:val="23"/>
        </w:rPr>
      </w:pPr>
      <w:r w:rsidRPr="00023323">
        <w:rPr>
          <w:rFonts w:ascii="BentonSans Medium" w:hAnsi="BentonSans Medium"/>
          <w:sz w:val="23"/>
          <w:szCs w:val="23"/>
        </w:rPr>
        <w:lastRenderedPageBreak/>
        <w:t>Los fondos fijos o revolventes asignados al personal mediante resguardo deberán usarse exclusivamente para cubrir pagos menores por la adquisición de bienes, servicios y otros gastos de operación. El efectivo y la documentación comprobatoria de los egresos deberán ser resguardados en un lugar seguro y con llave.</w:t>
      </w:r>
    </w:p>
    <w:p w14:paraId="48DE16D3" w14:textId="77777777" w:rsidR="00621C9D" w:rsidRPr="00023323" w:rsidRDefault="00621C9D" w:rsidP="001C75EA">
      <w:pPr>
        <w:spacing w:before="240"/>
        <w:jc w:val="both"/>
        <w:rPr>
          <w:rFonts w:ascii="BentonSans Medium" w:hAnsi="BentonSans Medium"/>
          <w:b/>
          <w:sz w:val="23"/>
          <w:szCs w:val="23"/>
          <w:u w:val="single"/>
        </w:rPr>
      </w:pPr>
      <w:r w:rsidRPr="00023323">
        <w:rPr>
          <w:rFonts w:ascii="BentonSans Medium" w:hAnsi="BentonSans Medium"/>
          <w:b/>
          <w:sz w:val="23"/>
          <w:szCs w:val="23"/>
          <w:u w:val="single"/>
        </w:rPr>
        <w:t xml:space="preserve">Uso </w:t>
      </w:r>
      <w:r w:rsidR="00324A9B" w:rsidRPr="00023323">
        <w:rPr>
          <w:rFonts w:ascii="BentonSans Medium" w:hAnsi="BentonSans Medium"/>
          <w:b/>
          <w:sz w:val="23"/>
          <w:szCs w:val="23"/>
          <w:u w:val="single"/>
        </w:rPr>
        <w:t>transparente y responsable de la información</w:t>
      </w:r>
    </w:p>
    <w:p w14:paraId="0B1E86D4" w14:textId="77777777" w:rsidR="00324A9B" w:rsidRPr="00023323" w:rsidRDefault="00324A9B" w:rsidP="00023323">
      <w:pPr>
        <w:pStyle w:val="Prrafodelista"/>
        <w:numPr>
          <w:ilvl w:val="0"/>
          <w:numId w:val="10"/>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Actuar con imparcialidad, cuidado y dedicación en la elaboración, preparación e integración de la información interna. </w:t>
      </w:r>
    </w:p>
    <w:p w14:paraId="2D273541" w14:textId="77777777" w:rsidR="00324A9B" w:rsidRPr="00023323" w:rsidRDefault="00324A9B" w:rsidP="00023323">
      <w:pPr>
        <w:pStyle w:val="Prrafodelista"/>
        <w:numPr>
          <w:ilvl w:val="0"/>
          <w:numId w:val="10"/>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Garantizar la organización y conservación de los documentos y archivos a su cargo. </w:t>
      </w:r>
    </w:p>
    <w:p w14:paraId="5432C7F8" w14:textId="77777777" w:rsidR="00324A9B" w:rsidRPr="00023323" w:rsidRDefault="00324A9B" w:rsidP="00023323">
      <w:pPr>
        <w:pStyle w:val="Prrafodelista"/>
        <w:numPr>
          <w:ilvl w:val="0"/>
          <w:numId w:val="10"/>
        </w:numPr>
        <w:spacing w:before="240"/>
        <w:contextualSpacing w:val="0"/>
        <w:jc w:val="both"/>
        <w:rPr>
          <w:rFonts w:ascii="BentonSans Medium" w:hAnsi="BentonSans Medium"/>
          <w:sz w:val="23"/>
          <w:szCs w:val="23"/>
        </w:rPr>
      </w:pPr>
      <w:r w:rsidRPr="00023323">
        <w:rPr>
          <w:rFonts w:ascii="BentonSans Medium" w:hAnsi="BentonSans Medium"/>
          <w:sz w:val="23"/>
          <w:szCs w:val="23"/>
        </w:rPr>
        <w:lastRenderedPageBreak/>
        <w:t xml:space="preserve">Cuidar la información a cargo, impidiendo o evitando la sustracción, destrucción, ocultamiento o la utilización indebida de la misma. </w:t>
      </w:r>
    </w:p>
    <w:p w14:paraId="3B2E4844" w14:textId="77777777" w:rsidR="00324A9B" w:rsidRPr="00023323" w:rsidRDefault="00324A9B" w:rsidP="00023323">
      <w:pPr>
        <w:pStyle w:val="Prrafodelista"/>
        <w:numPr>
          <w:ilvl w:val="0"/>
          <w:numId w:val="10"/>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Difundir la información que deba conocer el personal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para el logro de los objetivos institucionales y el mejor desempeño de sus labores, con el propósito de lograr una cultura y un clima organizacional sano, transparente y eficiente. </w:t>
      </w:r>
    </w:p>
    <w:p w14:paraId="79972401" w14:textId="77777777" w:rsidR="00324A9B" w:rsidRPr="00023323" w:rsidRDefault="00324A9B" w:rsidP="00023323">
      <w:pPr>
        <w:pStyle w:val="Prrafodelista"/>
        <w:numPr>
          <w:ilvl w:val="0"/>
          <w:numId w:val="10"/>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Abstenerse de utilizar, compartir, alterar u ocultar información que perjudique las funciones y estrategias de la </w:t>
      </w:r>
      <w:r w:rsidR="008B2FF4" w:rsidRPr="00023323">
        <w:rPr>
          <w:rFonts w:ascii="BentonSans Medium" w:hAnsi="BentonSans Medium"/>
          <w:sz w:val="23"/>
          <w:szCs w:val="23"/>
        </w:rPr>
        <w:t>SEPLAN</w:t>
      </w:r>
      <w:r w:rsidRPr="00023323">
        <w:rPr>
          <w:rFonts w:ascii="BentonSans Medium" w:hAnsi="BentonSans Medium"/>
          <w:sz w:val="23"/>
          <w:szCs w:val="23"/>
        </w:rPr>
        <w:t>, para favorecer o perjudicar indebidamente a un tercero o para pretender obtener beneficios económicos o de cualquier otra índole o naturaleza.</w:t>
      </w:r>
    </w:p>
    <w:p w14:paraId="364D2942" w14:textId="77777777" w:rsidR="00324A9B" w:rsidRPr="00023323" w:rsidRDefault="00324A9B" w:rsidP="00023323">
      <w:pPr>
        <w:pStyle w:val="Prrafodelista"/>
        <w:numPr>
          <w:ilvl w:val="0"/>
          <w:numId w:val="10"/>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Abstenerse de entregar o dar a conocer información relacionada con la </w:t>
      </w:r>
      <w:r w:rsidR="008B2FF4" w:rsidRPr="00023323">
        <w:rPr>
          <w:rFonts w:ascii="BentonSans Medium" w:hAnsi="BentonSans Medium"/>
          <w:sz w:val="23"/>
          <w:szCs w:val="23"/>
        </w:rPr>
        <w:t>SEPLAN</w:t>
      </w:r>
      <w:r w:rsidRPr="00023323">
        <w:rPr>
          <w:rFonts w:ascii="BentonSans Medium" w:hAnsi="BentonSans Medium"/>
          <w:sz w:val="23"/>
          <w:szCs w:val="23"/>
        </w:rPr>
        <w:t xml:space="preserve"> cuando no </w:t>
      </w:r>
      <w:r w:rsidRPr="00023323">
        <w:rPr>
          <w:rFonts w:ascii="BentonSans Medium" w:hAnsi="BentonSans Medium"/>
          <w:sz w:val="23"/>
          <w:szCs w:val="23"/>
        </w:rPr>
        <w:lastRenderedPageBreak/>
        <w:t>se tenga autorización para ello, observar las disposiciones aplicables y solicitar, en su caso, la intervención de las instancias o conductos competentes.</w:t>
      </w:r>
    </w:p>
    <w:p w14:paraId="49349C39" w14:textId="77777777" w:rsidR="00324A9B" w:rsidRPr="00023323" w:rsidRDefault="00324A9B" w:rsidP="001C75EA">
      <w:pPr>
        <w:spacing w:before="240"/>
        <w:jc w:val="both"/>
        <w:rPr>
          <w:rFonts w:ascii="BentonSans Medium" w:hAnsi="BentonSans Medium"/>
          <w:b/>
          <w:sz w:val="23"/>
          <w:szCs w:val="23"/>
          <w:u w:val="single"/>
        </w:rPr>
      </w:pPr>
      <w:r w:rsidRPr="00023323">
        <w:rPr>
          <w:rFonts w:ascii="BentonSans Medium" w:hAnsi="BentonSans Medium"/>
          <w:b/>
          <w:sz w:val="23"/>
          <w:szCs w:val="23"/>
          <w:u w:val="single"/>
        </w:rPr>
        <w:t>Toma de decisiones responsables</w:t>
      </w:r>
    </w:p>
    <w:p w14:paraId="025A08FB" w14:textId="77777777" w:rsidR="00C04F1D" w:rsidRPr="00023323" w:rsidRDefault="00C04F1D" w:rsidP="00023323">
      <w:pPr>
        <w:pStyle w:val="Prrafodelista"/>
        <w:numPr>
          <w:ilvl w:val="0"/>
          <w:numId w:val="11"/>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Es obligación tomar decisiones en apego a la ley y actuar con legalidad, profesionalismo, honestidad, imparcialidad, calidad, pertinencia, transparencia y rendición de cuentas, sin hacer distinción de ningún tipo por motivos personales y anteponiendo siempre el interés de la </w:t>
      </w:r>
      <w:r w:rsidR="008B2FF4" w:rsidRPr="00023323">
        <w:rPr>
          <w:rFonts w:ascii="BentonSans Medium" w:hAnsi="BentonSans Medium"/>
          <w:sz w:val="23"/>
          <w:szCs w:val="23"/>
        </w:rPr>
        <w:t>SEPLAN</w:t>
      </w:r>
      <w:r w:rsidRPr="00023323">
        <w:rPr>
          <w:rFonts w:ascii="BentonSans Medium" w:hAnsi="BentonSans Medium"/>
          <w:sz w:val="23"/>
          <w:szCs w:val="23"/>
        </w:rPr>
        <w:t xml:space="preserve"> ante los intereses personales. </w:t>
      </w:r>
    </w:p>
    <w:p w14:paraId="53174998" w14:textId="77777777" w:rsidR="00C04F1D" w:rsidRPr="00023323" w:rsidRDefault="00C04F1D" w:rsidP="00023323">
      <w:pPr>
        <w:pStyle w:val="Prrafodelista"/>
        <w:numPr>
          <w:ilvl w:val="0"/>
          <w:numId w:val="11"/>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Consultar previamente con el personal de mando, iniciativas o decisiones importantes y que tengan un impacto en el área de trabajo. </w:t>
      </w:r>
    </w:p>
    <w:p w14:paraId="3F6F1FD7" w14:textId="77777777" w:rsidR="00324A9B" w:rsidRPr="00023323" w:rsidRDefault="00C04F1D" w:rsidP="00023323">
      <w:pPr>
        <w:pStyle w:val="Prrafodelista"/>
        <w:numPr>
          <w:ilvl w:val="0"/>
          <w:numId w:val="11"/>
        </w:numPr>
        <w:spacing w:before="240"/>
        <w:contextualSpacing w:val="0"/>
        <w:jc w:val="both"/>
        <w:rPr>
          <w:rFonts w:ascii="BentonSans Medium" w:hAnsi="BentonSans Medium"/>
          <w:sz w:val="23"/>
          <w:szCs w:val="23"/>
        </w:rPr>
      </w:pPr>
      <w:r w:rsidRPr="00023323">
        <w:rPr>
          <w:rFonts w:ascii="BentonSans Medium" w:hAnsi="BentonSans Medium"/>
          <w:sz w:val="23"/>
          <w:szCs w:val="23"/>
        </w:rPr>
        <w:lastRenderedPageBreak/>
        <w:t>Abstenerse de incumplir con las responsabilidades así como de tomar decisiones que no sean necesarias. Abstenerse de tomar decisiones que tengan por objeto conceder privilegios indebidos en favor de persona alguna o de sí mismo.</w:t>
      </w:r>
    </w:p>
    <w:p w14:paraId="252560DC" w14:textId="77777777" w:rsidR="00C04F1D" w:rsidRPr="00023323" w:rsidRDefault="00F5537A" w:rsidP="001C75EA">
      <w:pPr>
        <w:spacing w:before="240"/>
        <w:jc w:val="both"/>
        <w:rPr>
          <w:rFonts w:ascii="BentonSans Medium" w:hAnsi="BentonSans Medium"/>
          <w:b/>
          <w:sz w:val="23"/>
          <w:szCs w:val="23"/>
          <w:u w:val="single"/>
        </w:rPr>
      </w:pPr>
      <w:r w:rsidRPr="00023323">
        <w:rPr>
          <w:rFonts w:ascii="BentonSans Medium" w:hAnsi="BentonSans Medium"/>
          <w:b/>
          <w:sz w:val="23"/>
          <w:szCs w:val="23"/>
          <w:u w:val="single"/>
        </w:rPr>
        <w:t>Comportamiento adecuado en las relaciones laborales</w:t>
      </w:r>
    </w:p>
    <w:p w14:paraId="2601A506"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Los funcionarios públicos de </w:t>
      </w:r>
      <w:r w:rsidR="008B2FF4" w:rsidRPr="00023323">
        <w:rPr>
          <w:rFonts w:ascii="BentonSans Medium" w:hAnsi="BentonSans Medium"/>
          <w:sz w:val="23"/>
          <w:szCs w:val="23"/>
        </w:rPr>
        <w:t>SEPLAN</w:t>
      </w:r>
      <w:r w:rsidRPr="00023323">
        <w:rPr>
          <w:rFonts w:ascii="BentonSans Medium" w:hAnsi="BentonSans Medium"/>
          <w:sz w:val="23"/>
          <w:szCs w:val="23"/>
        </w:rPr>
        <w:t xml:space="preserve"> deberán conducirse con dignidad y respeto promoviendo el trato amable y cordial con independencia de género, edad, religión, lugar de nacimiento, capacidades diferentes, nivel jerárquico o cualquier forma de discriminación; evitando conductas y actitudes ofensivas, lenguaje agresivo, prepotente o abusivo. </w:t>
      </w:r>
    </w:p>
    <w:p w14:paraId="2824AD80"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lastRenderedPageBreak/>
        <w:t xml:space="preserve">Abstenerse de manifestaciones, sean verbales, escritas o de cualquier otro tipo, que resulten notoriamente ofensivas o degradantes para otra persona. </w:t>
      </w:r>
    </w:p>
    <w:p w14:paraId="2220C492"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Respetar la libre manifestación de las ideas tomando en consideración las quejas que formulen o problemas de orden personal, fomentando así un ambiente que favorezca el trabajo en equipo. </w:t>
      </w:r>
    </w:p>
    <w:p w14:paraId="5E21C9F0"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Deben reconocer los méritos obtenidos sin apropiarse de ideas o iniciativas. Proporcionar la información, asesoría u orientación requerida para la realización oportuna del trabajo bajo su responsabilidad, particularmente al personal de nuevo ingreso a la </w:t>
      </w:r>
      <w:r w:rsidR="008B2FF4" w:rsidRPr="00023323">
        <w:rPr>
          <w:rFonts w:ascii="BentonSans Medium" w:hAnsi="BentonSans Medium"/>
          <w:sz w:val="23"/>
          <w:szCs w:val="23"/>
        </w:rPr>
        <w:t>SEPLAN</w:t>
      </w:r>
      <w:r w:rsidRPr="00023323">
        <w:rPr>
          <w:rFonts w:ascii="BentonSans Medium" w:hAnsi="BentonSans Medium"/>
          <w:sz w:val="23"/>
          <w:szCs w:val="23"/>
        </w:rPr>
        <w:t xml:space="preserve">, con el objeto de contribuir con su buen </w:t>
      </w:r>
      <w:r w:rsidRPr="00023323">
        <w:rPr>
          <w:rFonts w:ascii="BentonSans Medium" w:hAnsi="BentonSans Medium"/>
          <w:sz w:val="23"/>
          <w:szCs w:val="23"/>
        </w:rPr>
        <w:lastRenderedPageBreak/>
        <w:t xml:space="preserve">desempeño y mejorar su competencia técnica y profesional. </w:t>
      </w:r>
    </w:p>
    <w:p w14:paraId="514CDF2B"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Se debe observar una conducta honrada y respetuosa hacía las pertenencias personales del personal, reportando a la Dirección de Administración y Finanzas cualquier objeto del cual se ignore su propiedad. </w:t>
      </w:r>
    </w:p>
    <w:p w14:paraId="0D1A4C71"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Se debe evitar a toda costa en el desarrollo de las funciones oficiales, el proselitismo o la inducción de preferencias e ideas personales, sean políticas, religiosas o de cualquier otro tipo, que resulten ajenas a las labores técnicas del cargo. </w:t>
      </w:r>
    </w:p>
    <w:p w14:paraId="44F33A08"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Evitar toda acción que distraiga, moleste o perturbe al personal, por lo que deben abstenerse de escuchar música con volumen alto, </w:t>
      </w:r>
      <w:r w:rsidRPr="00023323">
        <w:rPr>
          <w:rFonts w:ascii="BentonSans Medium" w:hAnsi="BentonSans Medium"/>
          <w:sz w:val="23"/>
          <w:szCs w:val="23"/>
        </w:rPr>
        <w:lastRenderedPageBreak/>
        <w:t xml:space="preserve">consumir alimentos en las oficinas, usar lenguaje ofensivo, uso excesivo del teléfono celular. </w:t>
      </w:r>
    </w:p>
    <w:p w14:paraId="42061A79" w14:textId="0CEE19B4"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 xml:space="preserve">Abstenerse de propagar rumores o comentarios que lesionen la integridad moral y la reputación del personal, ya sea verbalmente, a través de medios tecnológicos, redes sociales u otros; así como respetar en todo momento la privacidad y los derechos de las personas. </w:t>
      </w:r>
    </w:p>
    <w:p w14:paraId="7F327E6D" w14:textId="77777777" w:rsidR="00F5537A" w:rsidRPr="00023323" w:rsidRDefault="00F5537A" w:rsidP="00023323">
      <w:pPr>
        <w:pStyle w:val="Prrafodelista"/>
        <w:numPr>
          <w:ilvl w:val="0"/>
          <w:numId w:val="12"/>
        </w:numPr>
        <w:spacing w:before="240"/>
        <w:contextualSpacing w:val="0"/>
        <w:jc w:val="both"/>
        <w:rPr>
          <w:rFonts w:ascii="BentonSans Medium" w:hAnsi="BentonSans Medium"/>
          <w:sz w:val="23"/>
          <w:szCs w:val="23"/>
        </w:rPr>
      </w:pPr>
      <w:r w:rsidRPr="00023323">
        <w:rPr>
          <w:rFonts w:ascii="BentonSans Medium" w:hAnsi="BentonSans Medium"/>
          <w:sz w:val="23"/>
          <w:szCs w:val="23"/>
        </w:rPr>
        <w:t>Abstenerse de utilizar posición, jerarquía o nivel de competencia en perjuicio del personal así como para faltarles al respeto, hostigarlos, acosarlos sexualmente, laboralmente, amenazarlos o bien, para otorgar tratos preferenciales o discriminatorios.</w:t>
      </w:r>
    </w:p>
    <w:p w14:paraId="30B19FF2" w14:textId="77777777" w:rsidR="00A30972" w:rsidRDefault="00F5537A" w:rsidP="001C75EA">
      <w:pPr>
        <w:spacing w:before="240"/>
        <w:jc w:val="both"/>
        <w:rPr>
          <w:rFonts w:ascii="BentonSans Medium" w:hAnsi="BentonSans Medium"/>
        </w:rPr>
      </w:pPr>
      <w:r>
        <w:rPr>
          <w:rFonts w:ascii="BentonSans Medium" w:hAnsi="BentonSans Medium"/>
        </w:rPr>
        <w:lastRenderedPageBreak/>
        <w:t>De acuerdo a todos los principio</w:t>
      </w:r>
      <w:r w:rsidR="00673F51">
        <w:rPr>
          <w:rFonts w:ascii="BentonSans Medium" w:hAnsi="BentonSans Medium"/>
        </w:rPr>
        <w:t>s</w:t>
      </w:r>
      <w:r>
        <w:rPr>
          <w:rFonts w:ascii="BentonSans Medium" w:hAnsi="BentonSans Medium"/>
        </w:rPr>
        <w:t xml:space="preserve"> de aplicación obligatori</w:t>
      </w:r>
      <w:r w:rsidR="00673F51">
        <w:rPr>
          <w:rFonts w:ascii="BentonSans Medium" w:hAnsi="BentonSans Medium"/>
        </w:rPr>
        <w:t>a</w:t>
      </w:r>
      <w:r>
        <w:rPr>
          <w:rFonts w:ascii="BentonSans Medium" w:hAnsi="BentonSans Medium"/>
        </w:rPr>
        <w:t xml:space="preserve">, se </w:t>
      </w:r>
      <w:r w:rsidR="00673F51">
        <w:rPr>
          <w:rFonts w:ascii="BentonSans Medium" w:hAnsi="BentonSans Medium"/>
        </w:rPr>
        <w:t>recalcan</w:t>
      </w:r>
      <w:r>
        <w:rPr>
          <w:rFonts w:ascii="BentonSans Medium" w:hAnsi="BentonSans Medium"/>
        </w:rPr>
        <w:t xml:space="preserve"> l</w:t>
      </w:r>
      <w:r w:rsidR="00673F51">
        <w:rPr>
          <w:rFonts w:ascii="BentonSans Medium" w:hAnsi="BentonSans Medium"/>
        </w:rPr>
        <w:t>o</w:t>
      </w:r>
      <w:r>
        <w:rPr>
          <w:rFonts w:ascii="BentonSans Medium" w:hAnsi="BentonSans Medium"/>
        </w:rPr>
        <w:t xml:space="preserve">s </w:t>
      </w:r>
      <w:r w:rsidR="00673F51">
        <w:rPr>
          <w:rFonts w:ascii="BentonSans Medium" w:hAnsi="BentonSans Medium"/>
        </w:rPr>
        <w:t>comportamientos</w:t>
      </w:r>
      <w:r>
        <w:rPr>
          <w:rFonts w:ascii="BentonSans Medium" w:hAnsi="BentonSans Medium"/>
        </w:rPr>
        <w:t xml:space="preserve"> </w:t>
      </w:r>
      <w:r w:rsidR="00673F51">
        <w:rPr>
          <w:rFonts w:ascii="BentonSans Medium" w:hAnsi="BentonSans Medium"/>
        </w:rPr>
        <w:t>no permitidos</w:t>
      </w:r>
      <w:r>
        <w:rPr>
          <w:rFonts w:ascii="BentonSans Medium" w:hAnsi="BentonSans Medium"/>
        </w:rPr>
        <w:t xml:space="preserve"> para todos los funcionarios públicos de </w:t>
      </w:r>
      <w:r w:rsidR="008B2FF4">
        <w:rPr>
          <w:rFonts w:ascii="BentonSans Medium" w:hAnsi="BentonSans Medium"/>
        </w:rPr>
        <w:t>SEPLAN</w:t>
      </w:r>
      <w:r>
        <w:rPr>
          <w:rFonts w:ascii="BentonSans Medium" w:hAnsi="BentonSans Medium"/>
        </w:rPr>
        <w:t>:</w:t>
      </w:r>
    </w:p>
    <w:p w14:paraId="21DD4A05" w14:textId="77777777" w:rsidR="001C75EA" w:rsidRDefault="001C75EA" w:rsidP="001C75EA">
      <w:pPr>
        <w:spacing w:before="240"/>
        <w:jc w:val="center"/>
        <w:rPr>
          <w:rFonts w:ascii="BentonSans Medium" w:hAnsi="BentonSans Medium"/>
          <w:b/>
        </w:rPr>
      </w:pPr>
    </w:p>
    <w:p w14:paraId="2951D4EB" w14:textId="77777777" w:rsidR="00E14B83" w:rsidRPr="00141158" w:rsidRDefault="00A12C40" w:rsidP="001C75EA">
      <w:pPr>
        <w:spacing w:before="240"/>
        <w:jc w:val="center"/>
        <w:rPr>
          <w:rFonts w:ascii="BentonSans Medium" w:hAnsi="BentonSans Medium"/>
          <w:b/>
        </w:rPr>
      </w:pPr>
      <w:r w:rsidRPr="00141158">
        <w:rPr>
          <w:rFonts w:ascii="BentonSans Medium" w:hAnsi="BentonSans Medium"/>
          <w:b/>
        </w:rPr>
        <w:t>CONDUCTAS PROHIBIDAS</w:t>
      </w:r>
    </w:p>
    <w:p w14:paraId="1F9626B0" w14:textId="77777777" w:rsidR="00E14B83" w:rsidRPr="00023323" w:rsidRDefault="00E14B83" w:rsidP="00023323">
      <w:pPr>
        <w:spacing w:before="240"/>
        <w:jc w:val="both"/>
        <w:rPr>
          <w:rFonts w:ascii="BentonSans Medium" w:hAnsi="BentonSans Medium"/>
          <w:b/>
          <w:sz w:val="23"/>
          <w:szCs w:val="23"/>
        </w:rPr>
      </w:pPr>
      <w:r w:rsidRPr="00023323">
        <w:rPr>
          <w:rFonts w:ascii="BentonSans Medium" w:hAnsi="BentonSans Medium"/>
          <w:b/>
          <w:sz w:val="23"/>
          <w:szCs w:val="23"/>
        </w:rPr>
        <w:t>Acoso Sexual</w:t>
      </w:r>
    </w:p>
    <w:p w14:paraId="5E56E755" w14:textId="77777777" w:rsidR="00E14B83" w:rsidRPr="00023323" w:rsidRDefault="00E14B83" w:rsidP="00023323">
      <w:pPr>
        <w:spacing w:before="240"/>
        <w:jc w:val="both"/>
        <w:rPr>
          <w:rFonts w:ascii="BentonSans Medium" w:hAnsi="BentonSans Medium"/>
          <w:sz w:val="23"/>
          <w:szCs w:val="23"/>
        </w:rPr>
      </w:pPr>
      <w:r w:rsidRPr="00023323">
        <w:rPr>
          <w:rFonts w:ascii="BentonSans Medium" w:hAnsi="BentonSans Medium"/>
          <w:sz w:val="23"/>
          <w:szCs w:val="23"/>
        </w:rPr>
        <w:t>Ningún Servidor Público cualquiera que sea su jerarquía o condición laboral, podrá intimidar, hostigar o tratar de forzar a otra persona, para establecer una relación sexual obligada o condicionada.</w:t>
      </w:r>
    </w:p>
    <w:p w14:paraId="54477876" w14:textId="77777777" w:rsidR="00E14B83" w:rsidRPr="00023323" w:rsidRDefault="00E14B83" w:rsidP="00023323">
      <w:pPr>
        <w:spacing w:before="240"/>
        <w:jc w:val="both"/>
        <w:rPr>
          <w:rFonts w:ascii="BentonSans Medium" w:hAnsi="BentonSans Medium"/>
          <w:b/>
          <w:sz w:val="23"/>
          <w:szCs w:val="23"/>
        </w:rPr>
      </w:pPr>
      <w:r w:rsidRPr="00023323">
        <w:rPr>
          <w:rFonts w:ascii="BentonSans Medium" w:hAnsi="BentonSans Medium"/>
          <w:b/>
          <w:sz w:val="23"/>
          <w:szCs w:val="23"/>
        </w:rPr>
        <w:t>Abuso de Autoridad</w:t>
      </w:r>
    </w:p>
    <w:p w14:paraId="54E532B0" w14:textId="77777777" w:rsidR="00E14B83" w:rsidRPr="00023323" w:rsidRDefault="00E14B83" w:rsidP="00023323">
      <w:pPr>
        <w:spacing w:before="240"/>
        <w:jc w:val="both"/>
        <w:rPr>
          <w:rFonts w:ascii="BentonSans Medium" w:hAnsi="BentonSans Medium"/>
          <w:sz w:val="23"/>
          <w:szCs w:val="23"/>
        </w:rPr>
      </w:pPr>
      <w:r w:rsidRPr="00023323">
        <w:rPr>
          <w:rFonts w:ascii="BentonSans Medium" w:hAnsi="BentonSans Medium"/>
          <w:sz w:val="23"/>
          <w:szCs w:val="23"/>
        </w:rPr>
        <w:t xml:space="preserve">Ningún servidor público del rango que sea, investido de autoridad administrativa o política podrá </w:t>
      </w:r>
      <w:r w:rsidRPr="00023323">
        <w:rPr>
          <w:rFonts w:ascii="BentonSans Medium" w:hAnsi="BentonSans Medium"/>
          <w:sz w:val="23"/>
          <w:szCs w:val="23"/>
        </w:rPr>
        <w:lastRenderedPageBreak/>
        <w:t>denigrar, segregar, privar de sus derechos a otra persona por motivos de simpatía u otros.</w:t>
      </w:r>
    </w:p>
    <w:p w14:paraId="78EF21BE" w14:textId="77777777" w:rsidR="00A84758" w:rsidRPr="00023323" w:rsidRDefault="00A84758" w:rsidP="00023323">
      <w:pPr>
        <w:spacing w:before="240"/>
        <w:jc w:val="both"/>
        <w:rPr>
          <w:rFonts w:ascii="BentonSans Medium" w:hAnsi="BentonSans Medium"/>
          <w:b/>
          <w:sz w:val="23"/>
          <w:szCs w:val="23"/>
        </w:rPr>
      </w:pPr>
      <w:r w:rsidRPr="00023323">
        <w:rPr>
          <w:rFonts w:ascii="BentonSans Medium" w:hAnsi="BentonSans Medium"/>
          <w:b/>
          <w:sz w:val="23"/>
          <w:szCs w:val="23"/>
        </w:rPr>
        <w:t>Discriminación</w:t>
      </w:r>
    </w:p>
    <w:p w14:paraId="08EE77E1" w14:textId="77777777" w:rsidR="00A84758" w:rsidRPr="00023323" w:rsidRDefault="00A84758" w:rsidP="00023323">
      <w:pPr>
        <w:spacing w:before="240"/>
        <w:jc w:val="both"/>
        <w:rPr>
          <w:rFonts w:ascii="BentonSans Medium" w:hAnsi="BentonSans Medium"/>
          <w:sz w:val="23"/>
          <w:szCs w:val="23"/>
        </w:rPr>
      </w:pPr>
      <w:r w:rsidRPr="00023323">
        <w:rPr>
          <w:rFonts w:ascii="BentonSans Medium" w:hAnsi="BentonSans Medium"/>
          <w:sz w:val="23"/>
          <w:szCs w:val="23"/>
        </w:rPr>
        <w:t>Será castigada cualquier actitud del servidor público que propicie distinción, exclusión o preferencia, con base en motivos de raza, color, religión, género oposición política.</w:t>
      </w:r>
    </w:p>
    <w:p w14:paraId="37AE2BE1" w14:textId="77777777" w:rsidR="00A84758" w:rsidRPr="00023323" w:rsidRDefault="00A84758" w:rsidP="00023323">
      <w:pPr>
        <w:spacing w:before="240"/>
        <w:jc w:val="both"/>
        <w:rPr>
          <w:rFonts w:ascii="BentonSans Medium" w:hAnsi="BentonSans Medium"/>
          <w:b/>
          <w:sz w:val="23"/>
          <w:szCs w:val="23"/>
        </w:rPr>
      </w:pPr>
      <w:r w:rsidRPr="00023323">
        <w:rPr>
          <w:rFonts w:ascii="BentonSans Medium" w:hAnsi="BentonSans Medium"/>
          <w:b/>
          <w:sz w:val="23"/>
          <w:szCs w:val="23"/>
        </w:rPr>
        <w:t>Enriquecimiento ilícito</w:t>
      </w:r>
    </w:p>
    <w:p w14:paraId="2FD62916" w14:textId="77777777" w:rsidR="00685BB8" w:rsidRPr="00023323" w:rsidRDefault="00685BB8" w:rsidP="00023323">
      <w:pPr>
        <w:spacing w:before="240"/>
        <w:jc w:val="both"/>
        <w:rPr>
          <w:rFonts w:ascii="BentonSans Medium" w:hAnsi="BentonSans Medium"/>
          <w:sz w:val="23"/>
          <w:szCs w:val="23"/>
        </w:rPr>
      </w:pPr>
      <w:r w:rsidRPr="00023323">
        <w:rPr>
          <w:rFonts w:ascii="BentonSans Medium" w:hAnsi="BentonSans Medium"/>
          <w:sz w:val="23"/>
          <w:szCs w:val="23"/>
        </w:rPr>
        <w:t>El servidor público debe acreditar el legítimo aumento de su patrimonio y la legítima procedencia de sus ingresos o bienes que aparezcan a su nombre, de su cónyuge o hijos.</w:t>
      </w:r>
    </w:p>
    <w:p w14:paraId="15C89803" w14:textId="77777777" w:rsidR="00685BB8" w:rsidRPr="00023323" w:rsidRDefault="00685BB8" w:rsidP="00023323">
      <w:pPr>
        <w:spacing w:before="240"/>
        <w:jc w:val="both"/>
        <w:rPr>
          <w:rFonts w:ascii="BentonSans Medium" w:hAnsi="BentonSans Medium"/>
          <w:b/>
          <w:sz w:val="23"/>
          <w:szCs w:val="23"/>
        </w:rPr>
      </w:pPr>
      <w:r w:rsidRPr="00023323">
        <w:rPr>
          <w:rFonts w:ascii="BentonSans Medium" w:hAnsi="BentonSans Medium"/>
          <w:b/>
          <w:sz w:val="23"/>
          <w:szCs w:val="23"/>
        </w:rPr>
        <w:t>Nepotismo</w:t>
      </w:r>
    </w:p>
    <w:p w14:paraId="4B7C7A37" w14:textId="77777777" w:rsidR="00685BB8" w:rsidRPr="00023323" w:rsidRDefault="00685BB8" w:rsidP="00023323">
      <w:pPr>
        <w:spacing w:before="240"/>
        <w:jc w:val="both"/>
        <w:rPr>
          <w:rFonts w:ascii="BentonSans Medium" w:hAnsi="BentonSans Medium"/>
          <w:sz w:val="23"/>
          <w:szCs w:val="23"/>
        </w:rPr>
      </w:pPr>
      <w:r w:rsidRPr="00023323">
        <w:rPr>
          <w:rFonts w:ascii="BentonSans Medium" w:hAnsi="BentonSans Medium"/>
          <w:sz w:val="23"/>
          <w:szCs w:val="23"/>
        </w:rPr>
        <w:t xml:space="preserve">Ningún servidor público podrá beneficiar a familiares, otorgándoles un empleo, cargo, comisión, </w:t>
      </w:r>
      <w:r w:rsidRPr="00023323">
        <w:rPr>
          <w:rFonts w:ascii="BentonSans Medium" w:hAnsi="BentonSans Medium"/>
          <w:sz w:val="23"/>
          <w:szCs w:val="23"/>
        </w:rPr>
        <w:lastRenderedPageBreak/>
        <w:t>emolumento u otro beneficio aprovechando su cargo político o administrativo.</w:t>
      </w:r>
    </w:p>
    <w:p w14:paraId="42F97B60" w14:textId="77777777" w:rsidR="00685BB8" w:rsidRPr="00023323" w:rsidRDefault="00685BB8" w:rsidP="00023323">
      <w:pPr>
        <w:spacing w:before="240"/>
        <w:jc w:val="both"/>
        <w:rPr>
          <w:rFonts w:ascii="BentonSans Medium" w:hAnsi="BentonSans Medium"/>
          <w:b/>
          <w:sz w:val="23"/>
          <w:szCs w:val="23"/>
        </w:rPr>
      </w:pPr>
      <w:r w:rsidRPr="00023323">
        <w:rPr>
          <w:rFonts w:ascii="BentonSans Medium" w:hAnsi="BentonSans Medium"/>
          <w:b/>
          <w:sz w:val="23"/>
          <w:szCs w:val="23"/>
        </w:rPr>
        <w:t>Prepotencia</w:t>
      </w:r>
    </w:p>
    <w:p w14:paraId="77FEF740" w14:textId="77777777" w:rsidR="00685BB8" w:rsidRPr="00023323" w:rsidRDefault="00685BB8" w:rsidP="00023323">
      <w:pPr>
        <w:spacing w:before="240"/>
        <w:jc w:val="both"/>
        <w:rPr>
          <w:rFonts w:ascii="BentonSans Medium" w:hAnsi="BentonSans Medium"/>
          <w:sz w:val="23"/>
          <w:szCs w:val="23"/>
        </w:rPr>
      </w:pPr>
      <w:r w:rsidRPr="00023323">
        <w:rPr>
          <w:rFonts w:ascii="BentonSans Medium" w:hAnsi="BentonSans Medium"/>
          <w:sz w:val="23"/>
          <w:szCs w:val="23"/>
        </w:rPr>
        <w:t>Es una actitud de dominio asociada a la soberbia, que generalmente deriva en mal trato hacia otro servidor público o el ciudadano, es una falta administrativa que afecta la calidad del servidor público.</w:t>
      </w:r>
    </w:p>
    <w:p w14:paraId="099E3A03" w14:textId="77777777" w:rsidR="00685BB8" w:rsidRPr="00023323" w:rsidRDefault="00685BB8" w:rsidP="00023323">
      <w:pPr>
        <w:spacing w:before="240"/>
        <w:jc w:val="both"/>
        <w:rPr>
          <w:rFonts w:ascii="BentonSans Medium" w:hAnsi="BentonSans Medium"/>
          <w:b/>
          <w:sz w:val="23"/>
          <w:szCs w:val="23"/>
        </w:rPr>
      </w:pPr>
      <w:r w:rsidRPr="00023323">
        <w:rPr>
          <w:rFonts w:ascii="BentonSans Medium" w:hAnsi="BentonSans Medium"/>
          <w:b/>
          <w:sz w:val="23"/>
          <w:szCs w:val="23"/>
        </w:rPr>
        <w:t>Tráfico de influencias</w:t>
      </w:r>
    </w:p>
    <w:p w14:paraId="1624368C" w14:textId="4ABECD49" w:rsidR="00685BB8" w:rsidRPr="00023323" w:rsidRDefault="00685BB8" w:rsidP="00023323">
      <w:pPr>
        <w:spacing w:before="240"/>
        <w:jc w:val="both"/>
        <w:rPr>
          <w:rFonts w:ascii="BentonSans Medium" w:hAnsi="BentonSans Medium"/>
          <w:sz w:val="23"/>
          <w:szCs w:val="23"/>
        </w:rPr>
      </w:pPr>
      <w:r w:rsidRPr="00023323">
        <w:rPr>
          <w:rFonts w:ascii="BentonSans Medium" w:hAnsi="BentonSans Medium"/>
          <w:sz w:val="23"/>
          <w:szCs w:val="23"/>
        </w:rPr>
        <w:t>El servidor público no debe ni puede solicitar o aceptar dinero, beneficios, regalos o favores o promesas, a cambio de beneficiar personalmente o a través de otros servidores a otro servidor público, a algún ciudadano o a</w:t>
      </w:r>
      <w:r w:rsidR="00266B1D">
        <w:rPr>
          <w:rFonts w:ascii="BentonSans Medium" w:hAnsi="BentonSans Medium"/>
          <w:sz w:val="23"/>
          <w:szCs w:val="23"/>
        </w:rPr>
        <w:t xml:space="preserve"> </w:t>
      </w:r>
      <w:r w:rsidRPr="00023323">
        <w:rPr>
          <w:rFonts w:ascii="BentonSans Medium" w:hAnsi="BentonSans Medium"/>
          <w:sz w:val="23"/>
          <w:szCs w:val="23"/>
        </w:rPr>
        <w:t>sí</w:t>
      </w:r>
      <w:r w:rsidR="00266B1D">
        <w:rPr>
          <w:rFonts w:ascii="BentonSans Medium" w:hAnsi="BentonSans Medium"/>
          <w:sz w:val="23"/>
          <w:szCs w:val="23"/>
        </w:rPr>
        <w:t xml:space="preserve"> </w:t>
      </w:r>
      <w:r w:rsidRPr="00023323">
        <w:rPr>
          <w:rFonts w:ascii="BentonSans Medium" w:hAnsi="BentonSans Medium"/>
          <w:sz w:val="23"/>
          <w:szCs w:val="23"/>
        </w:rPr>
        <w:t>mismo.</w:t>
      </w:r>
    </w:p>
    <w:p w14:paraId="163E9EFD" w14:textId="77777777" w:rsidR="001C75EA" w:rsidRPr="00023323" w:rsidRDefault="00685BB8" w:rsidP="00023323">
      <w:pPr>
        <w:spacing w:before="240"/>
        <w:jc w:val="both"/>
        <w:rPr>
          <w:rFonts w:ascii="BentonSans Medium" w:hAnsi="BentonSans Medium"/>
          <w:sz w:val="23"/>
          <w:szCs w:val="23"/>
        </w:rPr>
      </w:pPr>
      <w:r w:rsidRPr="00023323">
        <w:rPr>
          <w:rFonts w:ascii="BentonSans Medium" w:hAnsi="BentonSans Medium"/>
          <w:sz w:val="23"/>
          <w:szCs w:val="23"/>
        </w:rPr>
        <w:t xml:space="preserve">Para el cumplimiento de lo establecido en el presente Código, el Servidor Público, estará sujeto en </w:t>
      </w:r>
      <w:r w:rsidRPr="00023323">
        <w:rPr>
          <w:rFonts w:ascii="BentonSans Medium" w:hAnsi="BentonSans Medium"/>
          <w:sz w:val="23"/>
          <w:szCs w:val="23"/>
        </w:rPr>
        <w:lastRenderedPageBreak/>
        <w:t xml:space="preserve">lo referente a responsabilidades, obligaciones, sanciones y procedimientos para aplicarlas, a lo establecido en la Ley de Responsabilidades de los Servidores Públicos del Estado de Yucatán, </w:t>
      </w:r>
      <w:r w:rsidR="00725E5B" w:rsidRPr="00023323">
        <w:rPr>
          <w:rFonts w:ascii="BentonSans Medium" w:hAnsi="BentonSans Medium"/>
          <w:sz w:val="23"/>
          <w:szCs w:val="23"/>
        </w:rPr>
        <w:t>y demás l</w:t>
      </w:r>
      <w:r w:rsidRPr="00023323">
        <w:rPr>
          <w:rFonts w:ascii="BentonSans Medium" w:hAnsi="BentonSans Medium"/>
          <w:sz w:val="23"/>
          <w:szCs w:val="23"/>
        </w:rPr>
        <w:t xml:space="preserve">eyes, </w:t>
      </w:r>
      <w:r w:rsidR="00725E5B" w:rsidRPr="00023323">
        <w:rPr>
          <w:rFonts w:ascii="BentonSans Medium" w:hAnsi="BentonSans Medium"/>
          <w:sz w:val="23"/>
          <w:szCs w:val="23"/>
        </w:rPr>
        <w:t>r</w:t>
      </w:r>
      <w:r w:rsidRPr="00023323">
        <w:rPr>
          <w:rFonts w:ascii="BentonSans Medium" w:hAnsi="BentonSans Medium"/>
          <w:sz w:val="23"/>
          <w:szCs w:val="23"/>
        </w:rPr>
        <w:t xml:space="preserve">eglamentos </w:t>
      </w:r>
      <w:r w:rsidR="00725E5B" w:rsidRPr="00023323">
        <w:rPr>
          <w:rFonts w:ascii="BentonSans Medium" w:hAnsi="BentonSans Medium"/>
          <w:sz w:val="23"/>
          <w:szCs w:val="23"/>
        </w:rPr>
        <w:t>y n</w:t>
      </w:r>
      <w:r w:rsidRPr="00023323">
        <w:rPr>
          <w:rFonts w:ascii="BentonSans Medium" w:hAnsi="BentonSans Medium"/>
          <w:sz w:val="23"/>
          <w:szCs w:val="23"/>
        </w:rPr>
        <w:t>ormas aplicables.</w:t>
      </w:r>
    </w:p>
    <w:p w14:paraId="238A28F6" w14:textId="16545F58" w:rsidR="005755D3" w:rsidRDefault="005755D3" w:rsidP="00023323">
      <w:pPr>
        <w:spacing w:before="240"/>
        <w:jc w:val="both"/>
        <w:rPr>
          <w:rFonts w:ascii="BentonSans Medium" w:hAnsi="BentonSans Medium"/>
          <w:sz w:val="23"/>
          <w:szCs w:val="23"/>
        </w:rPr>
      </w:pPr>
    </w:p>
    <w:p w14:paraId="316C378C" w14:textId="77777777" w:rsidR="00023323" w:rsidRPr="00023323" w:rsidRDefault="00023323" w:rsidP="00023323">
      <w:pPr>
        <w:spacing w:before="240"/>
        <w:jc w:val="both"/>
        <w:rPr>
          <w:rFonts w:ascii="BentonSans Medium" w:hAnsi="BentonSans Medium"/>
          <w:sz w:val="23"/>
          <w:szCs w:val="23"/>
        </w:rPr>
      </w:pPr>
    </w:p>
    <w:p w14:paraId="06521D1E" w14:textId="77777777" w:rsidR="006B30FD" w:rsidRPr="006B30FD" w:rsidRDefault="00673F51" w:rsidP="001C75EA">
      <w:pPr>
        <w:spacing w:before="240"/>
        <w:jc w:val="center"/>
        <w:rPr>
          <w:rFonts w:ascii="BentonSans Medium" w:hAnsi="BentonSans Medium"/>
          <w:b/>
        </w:rPr>
      </w:pPr>
      <w:r w:rsidRPr="00673F51">
        <w:rPr>
          <w:rFonts w:ascii="BentonSans Medium" w:hAnsi="BentonSans Medium"/>
          <w:b/>
        </w:rPr>
        <w:t>D</w:t>
      </w:r>
      <w:r w:rsidR="006B30FD" w:rsidRPr="006B30FD">
        <w:rPr>
          <w:rFonts w:ascii="BentonSans Medium" w:hAnsi="BentonSans Medium"/>
          <w:b/>
        </w:rPr>
        <w:t>efiniciones</w:t>
      </w:r>
      <w:r w:rsidR="00CB5CF2">
        <w:rPr>
          <w:rFonts w:ascii="BentonSans Medium" w:hAnsi="BentonSans Medium"/>
          <w:b/>
        </w:rPr>
        <w:t>.-</w:t>
      </w:r>
    </w:p>
    <w:p w14:paraId="37771A3C" w14:textId="77777777" w:rsidR="006B30FD" w:rsidRPr="00023323" w:rsidRDefault="006B30FD" w:rsidP="001C75EA">
      <w:pPr>
        <w:spacing w:before="240"/>
        <w:jc w:val="both"/>
        <w:rPr>
          <w:rFonts w:ascii="BentonSans Medium" w:hAnsi="BentonSans Medium"/>
          <w:b/>
          <w:sz w:val="23"/>
          <w:szCs w:val="23"/>
        </w:rPr>
      </w:pPr>
      <w:r w:rsidRPr="00023323">
        <w:rPr>
          <w:rFonts w:ascii="BentonSans Medium" w:hAnsi="BentonSans Medium"/>
          <w:b/>
          <w:sz w:val="23"/>
          <w:szCs w:val="23"/>
        </w:rPr>
        <w:t>Conducta Ética.</w:t>
      </w:r>
    </w:p>
    <w:p w14:paraId="6F365360" w14:textId="77777777" w:rsidR="006B30FD" w:rsidRPr="00023323" w:rsidRDefault="006B30FD" w:rsidP="001C75EA">
      <w:pPr>
        <w:spacing w:before="240"/>
        <w:jc w:val="both"/>
        <w:rPr>
          <w:rFonts w:ascii="BentonSans Medium" w:hAnsi="BentonSans Medium"/>
          <w:sz w:val="23"/>
          <w:szCs w:val="23"/>
        </w:rPr>
      </w:pPr>
      <w:r w:rsidRPr="00023323">
        <w:rPr>
          <w:rFonts w:ascii="BentonSans Medium" w:hAnsi="BentonSans Medium"/>
          <w:sz w:val="23"/>
          <w:szCs w:val="23"/>
        </w:rPr>
        <w:t>Es el comportamiento y acciones que debe realizar un Servidor Público para dar cumplimiento a las normas morales y jurídicas aceptadas por la sociedad.</w:t>
      </w:r>
    </w:p>
    <w:p w14:paraId="5B307AA4" w14:textId="77777777" w:rsidR="006B30FD" w:rsidRPr="00023323" w:rsidRDefault="006B30FD" w:rsidP="001C75EA">
      <w:pPr>
        <w:spacing w:before="240"/>
        <w:jc w:val="both"/>
        <w:rPr>
          <w:rFonts w:ascii="BentonSans Medium" w:hAnsi="BentonSans Medium"/>
          <w:b/>
          <w:sz w:val="23"/>
          <w:szCs w:val="23"/>
        </w:rPr>
      </w:pPr>
      <w:r w:rsidRPr="00023323">
        <w:rPr>
          <w:rFonts w:ascii="BentonSans Medium" w:hAnsi="BentonSans Medium"/>
          <w:b/>
          <w:sz w:val="23"/>
          <w:szCs w:val="23"/>
        </w:rPr>
        <w:t>Principios.</w:t>
      </w:r>
    </w:p>
    <w:p w14:paraId="6DDDBE24" w14:textId="77777777" w:rsidR="006B30FD" w:rsidRPr="00023323" w:rsidRDefault="006B30FD" w:rsidP="001C75EA">
      <w:pPr>
        <w:spacing w:before="240"/>
        <w:jc w:val="both"/>
        <w:rPr>
          <w:rFonts w:ascii="BentonSans Medium" w:hAnsi="BentonSans Medium"/>
          <w:sz w:val="23"/>
          <w:szCs w:val="23"/>
        </w:rPr>
      </w:pPr>
      <w:r w:rsidRPr="00023323">
        <w:rPr>
          <w:rFonts w:ascii="BentonSans Medium" w:hAnsi="BentonSans Medium"/>
          <w:sz w:val="23"/>
          <w:szCs w:val="23"/>
        </w:rPr>
        <w:lastRenderedPageBreak/>
        <w:t>Reglas o normas de conducta que orientan la acción del Servidor Público.</w:t>
      </w:r>
    </w:p>
    <w:p w14:paraId="6469CED1" w14:textId="77777777" w:rsidR="006B30FD" w:rsidRPr="00023323" w:rsidRDefault="006B30FD" w:rsidP="001C75EA">
      <w:pPr>
        <w:spacing w:before="240"/>
        <w:jc w:val="both"/>
        <w:rPr>
          <w:rFonts w:ascii="BentonSans Medium" w:hAnsi="BentonSans Medium"/>
          <w:b/>
          <w:sz w:val="23"/>
          <w:szCs w:val="23"/>
        </w:rPr>
      </w:pPr>
      <w:r w:rsidRPr="00023323">
        <w:rPr>
          <w:rFonts w:ascii="BentonSans Medium" w:hAnsi="BentonSans Medium"/>
          <w:b/>
          <w:sz w:val="23"/>
          <w:szCs w:val="23"/>
        </w:rPr>
        <w:t>Valores.</w:t>
      </w:r>
    </w:p>
    <w:p w14:paraId="4A301D30" w14:textId="77777777" w:rsidR="006B30FD" w:rsidRPr="00023323" w:rsidRDefault="006B30FD" w:rsidP="001C75EA">
      <w:pPr>
        <w:spacing w:before="240"/>
        <w:jc w:val="both"/>
        <w:rPr>
          <w:rFonts w:ascii="BentonSans Medium" w:hAnsi="BentonSans Medium"/>
          <w:sz w:val="23"/>
          <w:szCs w:val="23"/>
        </w:rPr>
      </w:pPr>
      <w:r w:rsidRPr="00023323">
        <w:rPr>
          <w:rFonts w:ascii="BentonSans Medium" w:hAnsi="BentonSans Medium"/>
          <w:sz w:val="23"/>
          <w:szCs w:val="23"/>
        </w:rPr>
        <w:t>Cualidades que debe poseer el Servidor Público y que le permite tener mayor calidad como persona y en su interactuar con la sociedad.</w:t>
      </w:r>
    </w:p>
    <w:p w14:paraId="54BB07BF" w14:textId="77777777" w:rsidR="006B30FD" w:rsidRPr="00023323" w:rsidRDefault="006B30FD" w:rsidP="001C75EA">
      <w:pPr>
        <w:spacing w:before="240"/>
        <w:jc w:val="both"/>
        <w:rPr>
          <w:rFonts w:ascii="BentonSans Medium" w:hAnsi="BentonSans Medium"/>
          <w:b/>
          <w:sz w:val="23"/>
          <w:szCs w:val="23"/>
        </w:rPr>
      </w:pPr>
      <w:r w:rsidRPr="00023323">
        <w:rPr>
          <w:rFonts w:ascii="BentonSans Medium" w:hAnsi="BentonSans Medium"/>
          <w:b/>
          <w:sz w:val="23"/>
          <w:szCs w:val="23"/>
        </w:rPr>
        <w:t>Servidor Público.</w:t>
      </w:r>
    </w:p>
    <w:p w14:paraId="26250EA5" w14:textId="77777777" w:rsidR="006B30FD" w:rsidRPr="00023323" w:rsidRDefault="006B30FD" w:rsidP="001C75EA">
      <w:pPr>
        <w:spacing w:before="240"/>
        <w:jc w:val="both"/>
        <w:rPr>
          <w:rFonts w:ascii="BentonSans Medium" w:hAnsi="BentonSans Medium"/>
          <w:sz w:val="23"/>
          <w:szCs w:val="23"/>
        </w:rPr>
      </w:pPr>
      <w:r w:rsidRPr="00023323">
        <w:rPr>
          <w:rFonts w:ascii="BentonSans Medium" w:hAnsi="BentonSans Medium"/>
          <w:sz w:val="23"/>
          <w:szCs w:val="23"/>
        </w:rPr>
        <w:t>Se entenderá como servidor público a los representantes de elección popular, a todo funcionario, empleado o persona que desempeñe un empleo, cargo o comisión dentro de la Administración Pública.</w:t>
      </w:r>
    </w:p>
    <w:p w14:paraId="46852F37" w14:textId="77777777" w:rsidR="006B30FD" w:rsidRPr="00023323" w:rsidRDefault="006B30FD" w:rsidP="001C75EA">
      <w:pPr>
        <w:spacing w:before="240"/>
        <w:jc w:val="both"/>
        <w:rPr>
          <w:rFonts w:ascii="BentonSans Medium" w:hAnsi="BentonSans Medium"/>
          <w:b/>
          <w:sz w:val="23"/>
          <w:szCs w:val="23"/>
        </w:rPr>
      </w:pPr>
      <w:r w:rsidRPr="00023323">
        <w:rPr>
          <w:rFonts w:ascii="BentonSans Medium" w:hAnsi="BentonSans Medium"/>
          <w:b/>
          <w:sz w:val="23"/>
          <w:szCs w:val="23"/>
        </w:rPr>
        <w:t>Alcance.</w:t>
      </w:r>
    </w:p>
    <w:p w14:paraId="7E712CEA" w14:textId="1CB72A61" w:rsidR="006B30FD" w:rsidRPr="00023323" w:rsidRDefault="00D05CCB" w:rsidP="001C75EA">
      <w:pPr>
        <w:spacing w:before="240"/>
        <w:jc w:val="both"/>
        <w:rPr>
          <w:rFonts w:ascii="BentonSans Medium" w:hAnsi="BentonSans Medium"/>
          <w:sz w:val="23"/>
          <w:szCs w:val="23"/>
        </w:rPr>
      </w:pPr>
      <w:r>
        <w:rPr>
          <w:rFonts w:ascii="BentonSans Medium" w:hAnsi="BentonSans Medium"/>
          <w:sz w:val="23"/>
          <w:szCs w:val="23"/>
        </w:rPr>
        <w:t xml:space="preserve">Acepción que sirve para indicar la distancia que puede alcanzar la acción o la influencia de algo o </w:t>
      </w:r>
      <w:r>
        <w:rPr>
          <w:rFonts w:ascii="BentonSans Medium" w:hAnsi="BentonSans Medium"/>
          <w:sz w:val="23"/>
          <w:szCs w:val="23"/>
        </w:rPr>
        <w:lastRenderedPageBreak/>
        <w:t xml:space="preserve">alguien, en </w:t>
      </w:r>
      <w:r w:rsidR="006B30FD" w:rsidRPr="00023323">
        <w:rPr>
          <w:rFonts w:ascii="BentonSans Medium" w:hAnsi="BentonSans Medium"/>
          <w:sz w:val="23"/>
          <w:szCs w:val="23"/>
        </w:rPr>
        <w:t xml:space="preserve">la Secretaría </w:t>
      </w:r>
      <w:r w:rsidR="000362A9" w:rsidRPr="00023323">
        <w:rPr>
          <w:rFonts w:ascii="BentonSans Medium" w:hAnsi="BentonSans Medium"/>
          <w:sz w:val="23"/>
          <w:szCs w:val="23"/>
        </w:rPr>
        <w:t>Técnica de Planeación y Evaluación</w:t>
      </w:r>
      <w:r w:rsidR="006B30FD" w:rsidRPr="00023323">
        <w:rPr>
          <w:rFonts w:ascii="BentonSans Medium" w:hAnsi="BentonSans Medium"/>
          <w:sz w:val="23"/>
          <w:szCs w:val="23"/>
        </w:rPr>
        <w:t xml:space="preserve"> del Estado de Yucatán.</w:t>
      </w:r>
    </w:p>
    <w:p w14:paraId="45ADCAD8" w14:textId="77777777" w:rsidR="006B30FD" w:rsidRPr="00023323" w:rsidRDefault="006B30FD" w:rsidP="001C75EA">
      <w:pPr>
        <w:spacing w:before="240"/>
        <w:jc w:val="both"/>
        <w:rPr>
          <w:rFonts w:ascii="BentonSans Medium" w:hAnsi="BentonSans Medium"/>
          <w:b/>
          <w:sz w:val="23"/>
          <w:szCs w:val="23"/>
        </w:rPr>
      </w:pPr>
      <w:r w:rsidRPr="00023323">
        <w:rPr>
          <w:rFonts w:ascii="BentonSans Medium" w:hAnsi="BentonSans Medium"/>
          <w:b/>
          <w:sz w:val="23"/>
          <w:szCs w:val="23"/>
        </w:rPr>
        <w:t>Objetivo.</w:t>
      </w:r>
    </w:p>
    <w:p w14:paraId="374BA71F" w14:textId="77777777" w:rsidR="000362A9" w:rsidRPr="00023323" w:rsidRDefault="00E37C30" w:rsidP="001C75EA">
      <w:pPr>
        <w:spacing w:before="240"/>
        <w:jc w:val="both"/>
        <w:rPr>
          <w:rFonts w:ascii="BentonSans Medium" w:hAnsi="BentonSans Medium"/>
          <w:sz w:val="23"/>
          <w:szCs w:val="23"/>
        </w:rPr>
      </w:pPr>
      <w:r w:rsidRPr="00023323">
        <w:rPr>
          <w:rFonts w:ascii="BentonSans Medium" w:hAnsi="BentonSans Medium"/>
          <w:sz w:val="23"/>
          <w:szCs w:val="23"/>
        </w:rPr>
        <w:t>E</w:t>
      </w:r>
      <w:r w:rsidR="000362A9" w:rsidRPr="00023323">
        <w:rPr>
          <w:rFonts w:ascii="BentonSans Medium" w:hAnsi="BentonSans Medium"/>
          <w:sz w:val="23"/>
          <w:szCs w:val="23"/>
        </w:rPr>
        <w:t>s el plante</w:t>
      </w:r>
      <w:r w:rsidRPr="00023323">
        <w:rPr>
          <w:rFonts w:ascii="BentonSans Medium" w:hAnsi="BentonSans Medium"/>
          <w:sz w:val="23"/>
          <w:szCs w:val="23"/>
        </w:rPr>
        <w:t>amiento</w:t>
      </w:r>
      <w:r w:rsidR="000362A9" w:rsidRPr="00023323">
        <w:rPr>
          <w:rFonts w:ascii="BentonSans Medium" w:hAnsi="BentonSans Medium"/>
          <w:sz w:val="23"/>
          <w:szCs w:val="23"/>
        </w:rPr>
        <w:t xml:space="preserve"> de una meta o un propósito a alcanzar, y que, de acuerdo al ámbito donde sea utilizado, o más bien formulado, tiene cierto nivel de complejidad.</w:t>
      </w:r>
    </w:p>
    <w:p w14:paraId="6616C334" w14:textId="77777777" w:rsidR="00523AE0" w:rsidRPr="00023323" w:rsidRDefault="008B2FF4" w:rsidP="001C75EA">
      <w:pPr>
        <w:spacing w:before="240"/>
        <w:jc w:val="both"/>
        <w:rPr>
          <w:rFonts w:ascii="BentonSans Medium" w:hAnsi="BentonSans Medium"/>
          <w:b/>
          <w:sz w:val="23"/>
          <w:szCs w:val="23"/>
        </w:rPr>
      </w:pPr>
      <w:r w:rsidRPr="00023323">
        <w:rPr>
          <w:rFonts w:ascii="BentonSans Medium" w:hAnsi="BentonSans Medium"/>
          <w:b/>
          <w:sz w:val="23"/>
          <w:szCs w:val="23"/>
        </w:rPr>
        <w:t>SEPLAN</w:t>
      </w:r>
      <w:r w:rsidR="00523AE0" w:rsidRPr="00023323">
        <w:rPr>
          <w:rFonts w:ascii="BentonSans Medium" w:hAnsi="BentonSans Medium"/>
          <w:b/>
          <w:sz w:val="23"/>
          <w:szCs w:val="23"/>
        </w:rPr>
        <w:t>.</w:t>
      </w:r>
    </w:p>
    <w:p w14:paraId="124B89D2" w14:textId="77777777" w:rsidR="00523AE0" w:rsidRPr="00023323" w:rsidRDefault="00523AE0" w:rsidP="001C75EA">
      <w:pPr>
        <w:spacing w:before="240"/>
        <w:jc w:val="both"/>
        <w:rPr>
          <w:rFonts w:ascii="BentonSans Medium" w:hAnsi="BentonSans Medium"/>
          <w:sz w:val="23"/>
          <w:szCs w:val="23"/>
        </w:rPr>
      </w:pPr>
      <w:r w:rsidRPr="00023323">
        <w:rPr>
          <w:rFonts w:ascii="BentonSans Medium" w:hAnsi="BentonSans Medium"/>
          <w:sz w:val="23"/>
          <w:szCs w:val="23"/>
        </w:rPr>
        <w:t>Secretaría Técnica de Planeación y Evaluación.</w:t>
      </w:r>
    </w:p>
    <w:p w14:paraId="424A63A9" w14:textId="77777777" w:rsidR="001C75EA" w:rsidRPr="00023323" w:rsidRDefault="001C75EA" w:rsidP="00023323">
      <w:pPr>
        <w:spacing w:before="240"/>
        <w:jc w:val="both"/>
        <w:rPr>
          <w:rFonts w:ascii="BentonSans Medium" w:hAnsi="BentonSans Medium"/>
          <w:sz w:val="23"/>
          <w:szCs w:val="23"/>
        </w:rPr>
      </w:pPr>
      <w:bookmarkStart w:id="1" w:name="_Toc419716583"/>
    </w:p>
    <w:p w14:paraId="32F444F1" w14:textId="77777777" w:rsidR="006C627A" w:rsidRDefault="006C627A" w:rsidP="001C75EA">
      <w:pPr>
        <w:spacing w:before="240"/>
      </w:pPr>
    </w:p>
    <w:p w14:paraId="043D2DE8" w14:textId="77777777" w:rsidR="00023323" w:rsidRDefault="00023323" w:rsidP="001C75EA">
      <w:pPr>
        <w:spacing w:before="240"/>
      </w:pPr>
    </w:p>
    <w:p w14:paraId="3A16DAB9" w14:textId="77777777" w:rsidR="00023323" w:rsidRDefault="00023323" w:rsidP="001C75EA">
      <w:pPr>
        <w:spacing w:before="240"/>
      </w:pPr>
    </w:p>
    <w:p w14:paraId="19D1C2F3" w14:textId="77777777" w:rsidR="00023323" w:rsidRDefault="00023323" w:rsidP="001C75EA">
      <w:pPr>
        <w:spacing w:before="240"/>
      </w:pPr>
    </w:p>
    <w:p w14:paraId="60AC8524" w14:textId="77777777" w:rsidR="00BF2DAA" w:rsidRDefault="00BF2DAA" w:rsidP="006C627A">
      <w:pPr>
        <w:pStyle w:val="Ttulo1"/>
        <w:spacing w:before="0" w:after="0" w:line="276" w:lineRule="auto"/>
        <w:rPr>
          <w:sz w:val="22"/>
          <w:szCs w:val="22"/>
        </w:rPr>
      </w:pPr>
      <w:r w:rsidRPr="00BF2DAA">
        <w:rPr>
          <w:sz w:val="22"/>
          <w:szCs w:val="22"/>
        </w:rPr>
        <w:lastRenderedPageBreak/>
        <w:t>Registro y Control del Documento</w:t>
      </w:r>
      <w:bookmarkEnd w:id="1"/>
    </w:p>
    <w:p w14:paraId="1F30B2A8" w14:textId="77777777" w:rsidR="00023323" w:rsidRPr="00023323" w:rsidRDefault="00023323" w:rsidP="00023323">
      <w:pPr>
        <w:rPr>
          <w:lang w:eastAsia="es-E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555"/>
      </w:tblGrid>
      <w:tr w:rsidR="00BF2DAA" w:rsidRPr="00DE0045" w14:paraId="6994616D" w14:textId="77777777" w:rsidTr="00146247">
        <w:tc>
          <w:tcPr>
            <w:tcW w:w="2093" w:type="dxa"/>
            <w:shd w:val="clear" w:color="auto" w:fill="E6E6E6"/>
            <w:vAlign w:val="center"/>
          </w:tcPr>
          <w:p w14:paraId="557CA472" w14:textId="77777777" w:rsidR="00BF2DAA" w:rsidRPr="00DE0045" w:rsidRDefault="00BF2DAA" w:rsidP="006C627A">
            <w:pPr>
              <w:spacing w:after="0"/>
              <w:jc w:val="center"/>
              <w:rPr>
                <w:rFonts w:cs="Arial"/>
                <w:b/>
                <w:bCs/>
                <w:iCs/>
              </w:rPr>
            </w:pPr>
            <w:r w:rsidRPr="00DE0045">
              <w:rPr>
                <w:rFonts w:cs="Arial"/>
                <w:b/>
                <w:bCs/>
                <w:iCs/>
              </w:rPr>
              <w:t>Fecha</w:t>
            </w:r>
          </w:p>
        </w:tc>
        <w:tc>
          <w:tcPr>
            <w:tcW w:w="7555" w:type="dxa"/>
            <w:shd w:val="clear" w:color="auto" w:fill="E6E6E6"/>
            <w:vAlign w:val="center"/>
          </w:tcPr>
          <w:p w14:paraId="29BD989C" w14:textId="77777777" w:rsidR="00BF2DAA" w:rsidRPr="00DE0045" w:rsidRDefault="00BF2DAA" w:rsidP="006C627A">
            <w:pPr>
              <w:spacing w:after="0"/>
              <w:jc w:val="center"/>
              <w:rPr>
                <w:rFonts w:cs="Arial"/>
                <w:b/>
                <w:bCs/>
                <w:iCs/>
              </w:rPr>
            </w:pPr>
            <w:r w:rsidRPr="00DE0045">
              <w:rPr>
                <w:rFonts w:cs="Arial"/>
                <w:b/>
                <w:bCs/>
                <w:iCs/>
              </w:rPr>
              <w:t>Actividad</w:t>
            </w:r>
          </w:p>
        </w:tc>
      </w:tr>
      <w:tr w:rsidR="00BF2DAA" w:rsidRPr="00DE0045" w14:paraId="758B6200" w14:textId="77777777" w:rsidTr="005755D3">
        <w:tc>
          <w:tcPr>
            <w:tcW w:w="2093" w:type="dxa"/>
            <w:vAlign w:val="center"/>
          </w:tcPr>
          <w:p w14:paraId="7C6A7ABF" w14:textId="77777777" w:rsidR="00BF2DAA" w:rsidRPr="00DE0045" w:rsidRDefault="00B959E7" w:rsidP="006C627A">
            <w:pPr>
              <w:spacing w:after="0"/>
              <w:jc w:val="center"/>
              <w:rPr>
                <w:rFonts w:cs="Arial"/>
                <w:bCs/>
                <w:iCs/>
              </w:rPr>
            </w:pPr>
            <w:r>
              <w:rPr>
                <w:rFonts w:cs="Arial"/>
                <w:bCs/>
                <w:iCs/>
              </w:rPr>
              <w:t>20/01/17</w:t>
            </w:r>
          </w:p>
        </w:tc>
        <w:tc>
          <w:tcPr>
            <w:tcW w:w="7555" w:type="dxa"/>
          </w:tcPr>
          <w:p w14:paraId="1BF3DDA9" w14:textId="77777777" w:rsidR="00BF2DAA" w:rsidRPr="00DE0045" w:rsidRDefault="0077448A" w:rsidP="006C627A">
            <w:pPr>
              <w:autoSpaceDE w:val="0"/>
              <w:autoSpaceDN w:val="0"/>
              <w:adjustRightInd w:val="0"/>
              <w:spacing w:after="0"/>
              <w:rPr>
                <w:rFonts w:cs="Arial"/>
              </w:rPr>
            </w:pPr>
            <w:r>
              <w:rPr>
                <w:rFonts w:cs="Arial"/>
              </w:rPr>
              <w:t>Acuerdo de trabajo para la elaboración</w:t>
            </w:r>
            <w:r w:rsidR="00B959E7">
              <w:rPr>
                <w:rFonts w:cs="Arial"/>
              </w:rPr>
              <w:t xml:space="preserve"> del Código de Ética y Conducta de la </w:t>
            </w:r>
            <w:r w:rsidR="008B2FF4">
              <w:rPr>
                <w:rFonts w:cs="Arial"/>
              </w:rPr>
              <w:t>SEPLAN</w:t>
            </w:r>
          </w:p>
        </w:tc>
      </w:tr>
      <w:tr w:rsidR="00BF2DAA" w:rsidRPr="00DE0045" w14:paraId="6717FA9A" w14:textId="77777777" w:rsidTr="005755D3">
        <w:tc>
          <w:tcPr>
            <w:tcW w:w="2093" w:type="dxa"/>
            <w:vAlign w:val="center"/>
          </w:tcPr>
          <w:p w14:paraId="3BA1B3ED" w14:textId="15E0020D" w:rsidR="00BF2DAA" w:rsidRPr="00DE0045" w:rsidRDefault="00842299" w:rsidP="006C627A">
            <w:pPr>
              <w:spacing w:after="0"/>
              <w:jc w:val="center"/>
              <w:rPr>
                <w:rFonts w:cs="Arial"/>
                <w:bCs/>
                <w:iCs/>
              </w:rPr>
            </w:pPr>
            <w:r>
              <w:rPr>
                <w:rFonts w:cs="Arial"/>
                <w:bCs/>
                <w:iCs/>
              </w:rPr>
              <w:t>16/06/17</w:t>
            </w:r>
          </w:p>
        </w:tc>
        <w:tc>
          <w:tcPr>
            <w:tcW w:w="7555" w:type="dxa"/>
          </w:tcPr>
          <w:p w14:paraId="458053B4" w14:textId="77777777" w:rsidR="00BF2DAA" w:rsidRPr="00947CEB" w:rsidRDefault="00B959E7" w:rsidP="006C627A">
            <w:pPr>
              <w:autoSpaceDE w:val="0"/>
              <w:autoSpaceDN w:val="0"/>
              <w:adjustRightInd w:val="0"/>
              <w:spacing w:after="0"/>
              <w:rPr>
                <w:rFonts w:cs="Arial"/>
              </w:rPr>
            </w:pPr>
            <w:r w:rsidRPr="00947CEB">
              <w:rPr>
                <w:rFonts w:cs="Arial"/>
              </w:rPr>
              <w:t>Revisión y autorización</w:t>
            </w:r>
            <w:r w:rsidR="005755D3" w:rsidRPr="00947CEB">
              <w:rPr>
                <w:rFonts w:cs="Arial"/>
              </w:rPr>
              <w:t xml:space="preserve"> del </w:t>
            </w:r>
            <w:r w:rsidR="00947CEB" w:rsidRPr="00947CEB">
              <w:rPr>
                <w:rFonts w:cs="Arial"/>
              </w:rPr>
              <w:t xml:space="preserve">Titular de la Secretaría Técnica de Planeación y Evaluación </w:t>
            </w:r>
            <w:r w:rsidR="005755D3" w:rsidRPr="00947CEB">
              <w:rPr>
                <w:rFonts w:cs="Arial"/>
              </w:rPr>
              <w:t>al</w:t>
            </w:r>
            <w:r w:rsidRPr="00947CEB">
              <w:rPr>
                <w:rFonts w:cs="Arial"/>
              </w:rPr>
              <w:t xml:space="preserve"> borrador final del Código de Ética y Conducta</w:t>
            </w:r>
            <w:r w:rsidR="005755D3" w:rsidRPr="00947CEB">
              <w:rPr>
                <w:rFonts w:cs="Arial"/>
              </w:rPr>
              <w:t>.</w:t>
            </w:r>
          </w:p>
        </w:tc>
      </w:tr>
      <w:tr w:rsidR="00842299" w:rsidRPr="00DE0045" w14:paraId="664988E6" w14:textId="77777777" w:rsidTr="00842299">
        <w:tc>
          <w:tcPr>
            <w:tcW w:w="2093" w:type="dxa"/>
            <w:tcBorders>
              <w:top w:val="single" w:sz="4" w:space="0" w:color="auto"/>
              <w:left w:val="single" w:sz="4" w:space="0" w:color="auto"/>
              <w:bottom w:val="single" w:sz="4" w:space="0" w:color="auto"/>
              <w:right w:val="single" w:sz="4" w:space="0" w:color="auto"/>
            </w:tcBorders>
            <w:vAlign w:val="center"/>
          </w:tcPr>
          <w:p w14:paraId="1CBB49D5" w14:textId="77777777" w:rsidR="00842299" w:rsidRPr="00DE0045" w:rsidRDefault="00842299" w:rsidP="006C627A">
            <w:pPr>
              <w:spacing w:after="0"/>
              <w:jc w:val="center"/>
              <w:rPr>
                <w:rFonts w:cs="Arial"/>
                <w:bCs/>
                <w:iCs/>
              </w:rPr>
            </w:pPr>
            <w:r>
              <w:rPr>
                <w:rFonts w:cs="Arial"/>
                <w:bCs/>
                <w:iCs/>
              </w:rPr>
              <w:t>04/07/17</w:t>
            </w:r>
          </w:p>
        </w:tc>
        <w:tc>
          <w:tcPr>
            <w:tcW w:w="7555" w:type="dxa"/>
            <w:tcBorders>
              <w:top w:val="single" w:sz="4" w:space="0" w:color="auto"/>
              <w:left w:val="single" w:sz="4" w:space="0" w:color="auto"/>
              <w:bottom w:val="single" w:sz="4" w:space="0" w:color="auto"/>
              <w:right w:val="single" w:sz="4" w:space="0" w:color="auto"/>
            </w:tcBorders>
          </w:tcPr>
          <w:p w14:paraId="580C2DE5" w14:textId="77777777" w:rsidR="00842299" w:rsidRPr="00DE0045" w:rsidRDefault="00842299" w:rsidP="006C627A">
            <w:pPr>
              <w:autoSpaceDE w:val="0"/>
              <w:autoSpaceDN w:val="0"/>
              <w:adjustRightInd w:val="0"/>
              <w:spacing w:after="0"/>
              <w:rPr>
                <w:rFonts w:cs="Arial"/>
              </w:rPr>
            </w:pPr>
            <w:r>
              <w:rPr>
                <w:rFonts w:cs="Arial"/>
              </w:rPr>
              <w:t>Conclusión de asesorías en la elaboración del Código de Ética y Conducta.</w:t>
            </w:r>
          </w:p>
        </w:tc>
      </w:tr>
    </w:tbl>
    <w:p w14:paraId="1DF5DA76" w14:textId="77777777" w:rsidR="00BF2DAA" w:rsidRPr="00DE0045" w:rsidRDefault="00BF2DAA" w:rsidP="006C627A">
      <w:pPr>
        <w:spacing w:after="0"/>
        <w:jc w:val="cente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1118"/>
        <w:gridCol w:w="2409"/>
        <w:gridCol w:w="2604"/>
        <w:gridCol w:w="2400"/>
      </w:tblGrid>
      <w:tr w:rsidR="00BF2DAA" w:rsidRPr="00DE0045" w14:paraId="403A9A10" w14:textId="77777777" w:rsidTr="005755D3">
        <w:tc>
          <w:tcPr>
            <w:tcW w:w="1117" w:type="dxa"/>
            <w:shd w:val="clear" w:color="auto" w:fill="E6E6E6"/>
            <w:vAlign w:val="center"/>
          </w:tcPr>
          <w:p w14:paraId="7BCAA5A6" w14:textId="77777777" w:rsidR="00BF2DAA" w:rsidRPr="00DE0045" w:rsidRDefault="00BF2DAA" w:rsidP="006C627A">
            <w:pPr>
              <w:spacing w:after="0"/>
              <w:jc w:val="center"/>
              <w:rPr>
                <w:rFonts w:cs="Arial"/>
                <w:b/>
                <w:bCs/>
                <w:iCs/>
              </w:rPr>
            </w:pPr>
            <w:r w:rsidRPr="00DE0045">
              <w:rPr>
                <w:rFonts w:cs="Arial"/>
                <w:b/>
                <w:bCs/>
                <w:iCs/>
              </w:rPr>
              <w:t>Versión No.</w:t>
            </w:r>
          </w:p>
        </w:tc>
        <w:tc>
          <w:tcPr>
            <w:tcW w:w="1118" w:type="dxa"/>
            <w:shd w:val="clear" w:color="auto" w:fill="E6E6E6"/>
          </w:tcPr>
          <w:p w14:paraId="2841C7C5" w14:textId="77777777" w:rsidR="00BF2DAA" w:rsidRPr="00DE0045" w:rsidRDefault="00BF2DAA" w:rsidP="006C627A">
            <w:pPr>
              <w:spacing w:after="0"/>
              <w:jc w:val="center"/>
              <w:rPr>
                <w:rFonts w:cs="Arial"/>
                <w:b/>
                <w:bCs/>
                <w:iCs/>
              </w:rPr>
            </w:pPr>
            <w:r w:rsidRPr="00DE0045">
              <w:rPr>
                <w:rFonts w:cs="Arial"/>
                <w:b/>
                <w:bCs/>
                <w:iCs/>
              </w:rPr>
              <w:t>Fecha</w:t>
            </w:r>
          </w:p>
        </w:tc>
        <w:tc>
          <w:tcPr>
            <w:tcW w:w="2409" w:type="dxa"/>
            <w:shd w:val="clear" w:color="auto" w:fill="E6E6E6"/>
            <w:vAlign w:val="center"/>
          </w:tcPr>
          <w:p w14:paraId="7E998AC8" w14:textId="77777777" w:rsidR="00BF2DAA" w:rsidRPr="00DE0045" w:rsidRDefault="00BF2DAA" w:rsidP="006C627A">
            <w:pPr>
              <w:spacing w:after="0"/>
              <w:jc w:val="center"/>
              <w:rPr>
                <w:rFonts w:cs="Arial"/>
                <w:b/>
                <w:bCs/>
                <w:iCs/>
              </w:rPr>
            </w:pPr>
            <w:r w:rsidRPr="00DE0045">
              <w:rPr>
                <w:rFonts w:cs="Arial"/>
                <w:b/>
                <w:bCs/>
                <w:iCs/>
              </w:rPr>
              <w:t>Elaboró</w:t>
            </w:r>
          </w:p>
        </w:tc>
        <w:tc>
          <w:tcPr>
            <w:tcW w:w="2604" w:type="dxa"/>
            <w:shd w:val="clear" w:color="auto" w:fill="E6E6E6"/>
            <w:vAlign w:val="center"/>
          </w:tcPr>
          <w:p w14:paraId="636E2007" w14:textId="77777777" w:rsidR="00BF2DAA" w:rsidRPr="00DE0045" w:rsidRDefault="00BF2DAA" w:rsidP="006C627A">
            <w:pPr>
              <w:spacing w:after="0"/>
              <w:jc w:val="center"/>
              <w:rPr>
                <w:rFonts w:cs="Arial"/>
                <w:b/>
                <w:bCs/>
                <w:iCs/>
              </w:rPr>
            </w:pPr>
            <w:r w:rsidRPr="00DE0045">
              <w:rPr>
                <w:rFonts w:cs="Arial"/>
                <w:b/>
                <w:bCs/>
                <w:iCs/>
              </w:rPr>
              <w:t>Revisó</w:t>
            </w:r>
          </w:p>
        </w:tc>
        <w:tc>
          <w:tcPr>
            <w:tcW w:w="2400" w:type="dxa"/>
            <w:shd w:val="clear" w:color="auto" w:fill="E6E6E6"/>
            <w:vAlign w:val="center"/>
          </w:tcPr>
          <w:p w14:paraId="12CF92AC" w14:textId="77777777" w:rsidR="00BF2DAA" w:rsidRPr="00DE0045" w:rsidRDefault="00BF2DAA" w:rsidP="006C627A">
            <w:pPr>
              <w:spacing w:after="0"/>
              <w:jc w:val="center"/>
              <w:rPr>
                <w:rFonts w:cs="Arial"/>
                <w:b/>
                <w:bCs/>
                <w:iCs/>
              </w:rPr>
            </w:pPr>
            <w:r w:rsidRPr="00DE0045">
              <w:rPr>
                <w:rFonts w:cs="Arial"/>
                <w:b/>
                <w:bCs/>
                <w:iCs/>
              </w:rPr>
              <w:t>Autorizó</w:t>
            </w:r>
          </w:p>
        </w:tc>
      </w:tr>
      <w:tr w:rsidR="00D52529" w:rsidRPr="00DE0045" w14:paraId="687938D5" w14:textId="77777777" w:rsidTr="005755D3">
        <w:trPr>
          <w:trHeight w:val="830"/>
        </w:trPr>
        <w:tc>
          <w:tcPr>
            <w:tcW w:w="1117" w:type="dxa"/>
            <w:vMerge w:val="restart"/>
            <w:vAlign w:val="center"/>
          </w:tcPr>
          <w:p w14:paraId="23353FE4" w14:textId="77777777" w:rsidR="00D52529" w:rsidRPr="00DE0045" w:rsidRDefault="00B959E7" w:rsidP="006C627A">
            <w:pPr>
              <w:spacing w:after="0"/>
              <w:jc w:val="center"/>
              <w:rPr>
                <w:rFonts w:cs="Arial"/>
                <w:bCs/>
                <w:iCs/>
              </w:rPr>
            </w:pPr>
            <w:r>
              <w:rPr>
                <w:rFonts w:cs="Arial"/>
                <w:bCs/>
                <w:iCs/>
              </w:rPr>
              <w:t>0</w:t>
            </w:r>
            <w:r w:rsidR="001511F1">
              <w:rPr>
                <w:rFonts w:cs="Arial"/>
                <w:bCs/>
                <w:iCs/>
              </w:rPr>
              <w:t>0</w:t>
            </w:r>
          </w:p>
        </w:tc>
        <w:tc>
          <w:tcPr>
            <w:tcW w:w="1118" w:type="dxa"/>
            <w:vMerge w:val="restart"/>
            <w:vAlign w:val="center"/>
          </w:tcPr>
          <w:p w14:paraId="4CE0CCC4" w14:textId="2A4F0037" w:rsidR="00D52529" w:rsidRPr="00DE0045" w:rsidRDefault="00842299" w:rsidP="006C627A">
            <w:pPr>
              <w:spacing w:after="0"/>
              <w:jc w:val="center"/>
              <w:rPr>
                <w:rFonts w:cs="Arial"/>
                <w:bCs/>
                <w:iCs/>
              </w:rPr>
            </w:pPr>
            <w:r>
              <w:rPr>
                <w:rFonts w:cs="Arial"/>
                <w:bCs/>
                <w:iCs/>
              </w:rPr>
              <w:t>Julio</w:t>
            </w:r>
            <w:r w:rsidR="00B959E7">
              <w:rPr>
                <w:rFonts w:cs="Arial"/>
                <w:bCs/>
                <w:iCs/>
              </w:rPr>
              <w:t xml:space="preserve"> 2017</w:t>
            </w:r>
          </w:p>
        </w:tc>
        <w:tc>
          <w:tcPr>
            <w:tcW w:w="2409" w:type="dxa"/>
            <w:vAlign w:val="center"/>
          </w:tcPr>
          <w:p w14:paraId="467142CD" w14:textId="77777777" w:rsidR="006D4EF8" w:rsidRPr="006D4EF8" w:rsidRDefault="006D4EF8" w:rsidP="006D4EF8">
            <w:pPr>
              <w:spacing w:before="240"/>
              <w:jc w:val="center"/>
              <w:rPr>
                <w:rFonts w:ascii="BentonSans Medium" w:hAnsi="BentonSans Medium"/>
                <w:b/>
                <w:sz w:val="24"/>
                <w:szCs w:val="24"/>
              </w:rPr>
            </w:pPr>
            <w:r w:rsidRPr="006D4EF8">
              <w:rPr>
                <w:rFonts w:ascii="BentonSans Medium" w:hAnsi="BentonSans Medium"/>
                <w:b/>
                <w:sz w:val="24"/>
                <w:szCs w:val="24"/>
              </w:rPr>
              <w:t>(Rúbrica)</w:t>
            </w:r>
          </w:p>
          <w:p w14:paraId="671C6B38" w14:textId="77777777" w:rsidR="00D52529" w:rsidRPr="00DE0045" w:rsidRDefault="00D52529" w:rsidP="006C627A">
            <w:pPr>
              <w:spacing w:after="0"/>
              <w:jc w:val="center"/>
              <w:rPr>
                <w:rFonts w:cs="Arial"/>
                <w:bCs/>
                <w:iCs/>
              </w:rPr>
            </w:pPr>
          </w:p>
        </w:tc>
        <w:tc>
          <w:tcPr>
            <w:tcW w:w="2604" w:type="dxa"/>
            <w:vAlign w:val="center"/>
          </w:tcPr>
          <w:p w14:paraId="021C8C9E" w14:textId="77777777" w:rsidR="006D4EF8" w:rsidRPr="006D4EF8" w:rsidRDefault="006D4EF8" w:rsidP="006D4EF8">
            <w:pPr>
              <w:spacing w:before="240"/>
              <w:jc w:val="center"/>
              <w:rPr>
                <w:rFonts w:ascii="BentonSans Medium" w:hAnsi="BentonSans Medium"/>
                <w:b/>
                <w:sz w:val="24"/>
                <w:szCs w:val="24"/>
              </w:rPr>
            </w:pPr>
            <w:r w:rsidRPr="006D4EF8">
              <w:rPr>
                <w:rFonts w:ascii="BentonSans Medium" w:hAnsi="BentonSans Medium"/>
                <w:b/>
                <w:sz w:val="24"/>
                <w:szCs w:val="24"/>
              </w:rPr>
              <w:t>(Rúbrica)</w:t>
            </w:r>
          </w:p>
          <w:p w14:paraId="484A3263" w14:textId="77777777" w:rsidR="00D52529" w:rsidRPr="00DE0045" w:rsidRDefault="00D52529" w:rsidP="006C627A">
            <w:pPr>
              <w:spacing w:after="0"/>
              <w:jc w:val="center"/>
              <w:rPr>
                <w:rFonts w:cs="Arial"/>
                <w:bCs/>
                <w:iCs/>
              </w:rPr>
            </w:pPr>
          </w:p>
        </w:tc>
        <w:tc>
          <w:tcPr>
            <w:tcW w:w="2400" w:type="dxa"/>
            <w:vAlign w:val="center"/>
          </w:tcPr>
          <w:p w14:paraId="1C4B2A38" w14:textId="77777777" w:rsidR="006D4EF8" w:rsidRPr="006D4EF8" w:rsidRDefault="006D4EF8" w:rsidP="006D4EF8">
            <w:pPr>
              <w:spacing w:before="240"/>
              <w:jc w:val="center"/>
              <w:rPr>
                <w:rFonts w:ascii="BentonSans Medium" w:hAnsi="BentonSans Medium"/>
                <w:b/>
                <w:sz w:val="24"/>
                <w:szCs w:val="24"/>
              </w:rPr>
            </w:pPr>
            <w:r w:rsidRPr="006D4EF8">
              <w:rPr>
                <w:rFonts w:ascii="BentonSans Medium" w:hAnsi="BentonSans Medium"/>
                <w:b/>
                <w:sz w:val="24"/>
                <w:szCs w:val="24"/>
              </w:rPr>
              <w:t>(Rúbrica)</w:t>
            </w:r>
          </w:p>
          <w:p w14:paraId="617BE125" w14:textId="77777777" w:rsidR="00D52529" w:rsidRPr="00DE0045" w:rsidRDefault="00D52529" w:rsidP="006C627A">
            <w:pPr>
              <w:spacing w:after="0"/>
              <w:jc w:val="center"/>
              <w:rPr>
                <w:rFonts w:cs="Arial"/>
                <w:bCs/>
                <w:iCs/>
              </w:rPr>
            </w:pPr>
          </w:p>
        </w:tc>
      </w:tr>
      <w:tr w:rsidR="00D52529" w:rsidRPr="00DE0045" w14:paraId="468C7FD6" w14:textId="77777777" w:rsidTr="005755D3">
        <w:trPr>
          <w:trHeight w:val="830"/>
        </w:trPr>
        <w:tc>
          <w:tcPr>
            <w:tcW w:w="1117" w:type="dxa"/>
            <w:vMerge/>
            <w:vAlign w:val="center"/>
          </w:tcPr>
          <w:p w14:paraId="0D862EE8" w14:textId="77777777" w:rsidR="00D52529" w:rsidRPr="00DE0045" w:rsidRDefault="00D52529" w:rsidP="006C627A">
            <w:pPr>
              <w:spacing w:after="0"/>
              <w:jc w:val="center"/>
              <w:rPr>
                <w:rFonts w:cs="Arial"/>
                <w:bCs/>
                <w:iCs/>
              </w:rPr>
            </w:pPr>
          </w:p>
        </w:tc>
        <w:tc>
          <w:tcPr>
            <w:tcW w:w="1118" w:type="dxa"/>
            <w:vMerge/>
            <w:vAlign w:val="center"/>
          </w:tcPr>
          <w:p w14:paraId="6FC2207E" w14:textId="77777777" w:rsidR="00D52529" w:rsidRPr="00DE0045" w:rsidRDefault="00D52529" w:rsidP="006C627A">
            <w:pPr>
              <w:spacing w:after="0"/>
              <w:jc w:val="center"/>
              <w:rPr>
                <w:rFonts w:cs="Arial"/>
                <w:bCs/>
                <w:iCs/>
              </w:rPr>
            </w:pPr>
          </w:p>
        </w:tc>
        <w:tc>
          <w:tcPr>
            <w:tcW w:w="2409" w:type="dxa"/>
            <w:vAlign w:val="center"/>
          </w:tcPr>
          <w:p w14:paraId="0565740B" w14:textId="77777777" w:rsidR="00D52529" w:rsidRDefault="001A6D16" w:rsidP="006C627A">
            <w:pPr>
              <w:spacing w:after="0"/>
              <w:jc w:val="center"/>
              <w:rPr>
                <w:rFonts w:cs="Arial"/>
                <w:bCs/>
                <w:iCs/>
              </w:rPr>
            </w:pPr>
            <w:r>
              <w:rPr>
                <w:rFonts w:cs="Arial"/>
                <w:bCs/>
                <w:iCs/>
              </w:rPr>
              <w:t>Lic. Luis Rivero Escalante</w:t>
            </w:r>
          </w:p>
          <w:p w14:paraId="20217DA0" w14:textId="77777777" w:rsidR="001A6D16" w:rsidRPr="00DE0045" w:rsidRDefault="001A6D16" w:rsidP="006C627A">
            <w:pPr>
              <w:spacing w:after="0"/>
              <w:jc w:val="center"/>
              <w:rPr>
                <w:rFonts w:cs="Arial"/>
                <w:bCs/>
                <w:iCs/>
              </w:rPr>
            </w:pPr>
            <w:r>
              <w:rPr>
                <w:rFonts w:cs="Arial"/>
                <w:bCs/>
                <w:iCs/>
              </w:rPr>
              <w:t>Jefe del Departamento Jurídico</w:t>
            </w:r>
          </w:p>
        </w:tc>
        <w:tc>
          <w:tcPr>
            <w:tcW w:w="2604" w:type="dxa"/>
            <w:vAlign w:val="center"/>
          </w:tcPr>
          <w:p w14:paraId="3FDD1C5F" w14:textId="48B16210" w:rsidR="00D52529" w:rsidRDefault="00842299" w:rsidP="006C627A">
            <w:pPr>
              <w:spacing w:after="0"/>
              <w:jc w:val="center"/>
              <w:rPr>
                <w:rFonts w:cs="Arial"/>
                <w:bCs/>
                <w:iCs/>
              </w:rPr>
            </w:pPr>
            <w:r>
              <w:rPr>
                <w:rFonts w:cs="Arial"/>
                <w:bCs/>
                <w:iCs/>
              </w:rPr>
              <w:t>Mtro</w:t>
            </w:r>
            <w:r w:rsidR="001A6D16">
              <w:rPr>
                <w:rFonts w:cs="Arial"/>
                <w:bCs/>
                <w:iCs/>
              </w:rPr>
              <w:t>. Faustino A. Del Valle Herrera</w:t>
            </w:r>
          </w:p>
          <w:p w14:paraId="209639A9" w14:textId="77777777" w:rsidR="001A6D16" w:rsidRPr="00DE0045" w:rsidRDefault="001A6D16" w:rsidP="006C627A">
            <w:pPr>
              <w:spacing w:after="0"/>
              <w:jc w:val="center"/>
              <w:rPr>
                <w:rFonts w:cs="Arial"/>
                <w:bCs/>
                <w:iCs/>
              </w:rPr>
            </w:pPr>
            <w:r>
              <w:rPr>
                <w:rFonts w:cs="Arial"/>
                <w:bCs/>
                <w:iCs/>
              </w:rPr>
              <w:t>Director de Administración y Finanzas</w:t>
            </w:r>
          </w:p>
        </w:tc>
        <w:tc>
          <w:tcPr>
            <w:tcW w:w="2400" w:type="dxa"/>
            <w:vAlign w:val="center"/>
          </w:tcPr>
          <w:p w14:paraId="3E2ED75F" w14:textId="77777777" w:rsidR="00D52529" w:rsidRDefault="001A6D16" w:rsidP="006C627A">
            <w:pPr>
              <w:spacing w:after="0"/>
              <w:jc w:val="center"/>
              <w:rPr>
                <w:rFonts w:cs="Arial"/>
                <w:bCs/>
                <w:iCs/>
              </w:rPr>
            </w:pPr>
            <w:r>
              <w:rPr>
                <w:rFonts w:cs="Arial"/>
                <w:bCs/>
                <w:iCs/>
              </w:rPr>
              <w:t>Mtro. Guillermo Cortés González</w:t>
            </w:r>
          </w:p>
          <w:p w14:paraId="26091C39" w14:textId="77777777" w:rsidR="001A6D16" w:rsidRPr="00DE0045" w:rsidRDefault="001A6D16" w:rsidP="006C627A">
            <w:pPr>
              <w:spacing w:after="0"/>
              <w:jc w:val="center"/>
              <w:rPr>
                <w:rFonts w:cs="Arial"/>
                <w:bCs/>
                <w:iCs/>
              </w:rPr>
            </w:pPr>
            <w:r>
              <w:rPr>
                <w:rFonts w:cs="Arial"/>
                <w:bCs/>
                <w:iCs/>
              </w:rPr>
              <w:t>Secretario Técnico de Planeación y Evaluación</w:t>
            </w:r>
          </w:p>
        </w:tc>
      </w:tr>
    </w:tbl>
    <w:p w14:paraId="17111960" w14:textId="77777777" w:rsidR="00884776" w:rsidRPr="006B30FD" w:rsidRDefault="00884776" w:rsidP="006C627A">
      <w:pPr>
        <w:spacing w:after="0"/>
        <w:contextualSpacing/>
        <w:rPr>
          <w:rFonts w:ascii="BentonSans Medium" w:hAnsi="BentonSans Medium"/>
        </w:rPr>
      </w:pPr>
    </w:p>
    <w:sectPr w:rsidR="00884776" w:rsidRPr="006B30FD" w:rsidSect="00023323">
      <w:headerReference w:type="default" r:id="rId13"/>
      <w:footerReference w:type="default" r:id="rId14"/>
      <w:headerReference w:type="first" r:id="rId15"/>
      <w:pgSz w:w="12240" w:h="15840" w:code="1"/>
      <w:pgMar w:top="2373"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714B3" w14:textId="77777777" w:rsidR="004171D8" w:rsidRDefault="004171D8" w:rsidP="00A57B52">
      <w:pPr>
        <w:spacing w:after="0" w:line="240" w:lineRule="auto"/>
      </w:pPr>
      <w:r>
        <w:separator/>
      </w:r>
    </w:p>
  </w:endnote>
  <w:endnote w:type="continuationSeparator" w:id="0">
    <w:p w14:paraId="17FE94F4" w14:textId="77777777" w:rsidR="004171D8" w:rsidRDefault="004171D8" w:rsidP="00A57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entonSans Medium">
    <w:panose1 w:val="00000000000000000000"/>
    <w:charset w:val="00"/>
    <w:family w:val="modern"/>
    <w:notTrueType/>
    <w:pitch w:val="variable"/>
    <w:sig w:usb0="8000002F" w:usb1="5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770104"/>
      <w:docPartObj>
        <w:docPartGallery w:val="Page Numbers (Bottom of Page)"/>
        <w:docPartUnique/>
      </w:docPartObj>
    </w:sdtPr>
    <w:sdtEndPr/>
    <w:sdtContent>
      <w:p w14:paraId="14CD53F0" w14:textId="0F1FA654" w:rsidR="00F629C4" w:rsidRDefault="00F629C4">
        <w:pPr>
          <w:pStyle w:val="Piedepgina"/>
          <w:jc w:val="center"/>
        </w:pPr>
        <w:r>
          <w:fldChar w:fldCharType="begin"/>
        </w:r>
        <w:r>
          <w:instrText>PAGE   \* MERGEFORMAT</w:instrText>
        </w:r>
        <w:r>
          <w:fldChar w:fldCharType="separate"/>
        </w:r>
        <w:r w:rsidR="0032272B" w:rsidRPr="0032272B">
          <w:rPr>
            <w:noProof/>
            <w:lang w:val="es-ES"/>
          </w:rPr>
          <w:t>2</w:t>
        </w:r>
        <w:r>
          <w:fldChar w:fldCharType="end"/>
        </w:r>
      </w:p>
    </w:sdtContent>
  </w:sdt>
  <w:p w14:paraId="4B83B224" w14:textId="77777777" w:rsidR="00F629C4" w:rsidRDefault="00F629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7A86C" w14:textId="77777777" w:rsidR="004171D8" w:rsidRDefault="004171D8" w:rsidP="00A57B52">
      <w:pPr>
        <w:spacing w:after="0" w:line="240" w:lineRule="auto"/>
      </w:pPr>
      <w:r>
        <w:separator/>
      </w:r>
    </w:p>
  </w:footnote>
  <w:footnote w:type="continuationSeparator" w:id="0">
    <w:p w14:paraId="08BD6483" w14:textId="77777777" w:rsidR="004171D8" w:rsidRDefault="004171D8" w:rsidP="00A57B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6E33F" w14:textId="77777777" w:rsidR="00A57B52" w:rsidRDefault="00C841A4">
    <w:pPr>
      <w:pStyle w:val="Encabezado"/>
      <w:rPr>
        <w:noProof/>
      </w:rPr>
    </w:pPr>
    <w:r>
      <w:rPr>
        <w:noProof/>
      </w:rPr>
      <w:drawing>
        <wp:anchor distT="0" distB="0" distL="114300" distR="114300" simplePos="0" relativeHeight="251659264" behindDoc="0" locked="0" layoutInCell="1" allowOverlap="1" wp14:anchorId="4A928BB7" wp14:editId="64797BB8">
          <wp:simplePos x="0" y="0"/>
          <wp:positionH relativeFrom="column">
            <wp:posOffset>0</wp:posOffset>
          </wp:positionH>
          <wp:positionV relativeFrom="paragraph">
            <wp:posOffset>-1905</wp:posOffset>
          </wp:positionV>
          <wp:extent cx="1472974" cy="882503"/>
          <wp:effectExtent l="0" t="0" r="0" b="0"/>
          <wp:wrapThrough wrapText="bothSides">
            <wp:wrapPolygon edited="0">
              <wp:start x="0" y="0"/>
              <wp:lineTo x="0" y="20994"/>
              <wp:lineTo x="21237" y="20994"/>
              <wp:lineTo x="21237"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LAN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974" cy="8825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6A2AE" w14:textId="77777777" w:rsidR="006B30FD" w:rsidRDefault="003D339D" w:rsidP="003D339D">
    <w:pPr>
      <w:pStyle w:val="Encabezado"/>
      <w:ind w:left="-709"/>
    </w:pPr>
    <w:r>
      <w:rPr>
        <w:noProof/>
      </w:rPr>
      <w:drawing>
        <wp:anchor distT="0" distB="0" distL="114300" distR="114300" simplePos="0" relativeHeight="251658240" behindDoc="0" locked="0" layoutInCell="1" allowOverlap="1" wp14:anchorId="3A187B02" wp14:editId="5833BDD0">
          <wp:simplePos x="0" y="0"/>
          <wp:positionH relativeFrom="column">
            <wp:posOffset>4530090</wp:posOffset>
          </wp:positionH>
          <wp:positionV relativeFrom="paragraph">
            <wp:posOffset>-139065</wp:posOffset>
          </wp:positionV>
          <wp:extent cx="1290955" cy="1264920"/>
          <wp:effectExtent l="0" t="0" r="4445" b="0"/>
          <wp:wrapSquare wrapText="bothSides"/>
          <wp:docPr id="29" name="Imagen 29" descr="C:\Documents and Settings\olegario.canul\Escritorio\logo_nuevo_oficial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olegario.canul\Escritorio\logo_nuevo_oficial_v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95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05B658" wp14:editId="7A312961">
          <wp:extent cx="2050837" cy="1128584"/>
          <wp:effectExtent l="0" t="0" r="0" b="0"/>
          <wp:docPr id="30" name="Imagen 30" descr="C:\Users\luis.rivero\Dropbox\Departamento de Administracion\9. VARIOS 2017\9.2 LOGOS OFICIALES\log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rivero\Dropbox\Departamento de Administracion\9. VARIOS 2017\9.2 LOGOS OFICIALES\logo-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1681" cy="11290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9273B"/>
    <w:multiLevelType w:val="hybridMultilevel"/>
    <w:tmpl w:val="728CE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F7BAE"/>
    <w:multiLevelType w:val="hybridMultilevel"/>
    <w:tmpl w:val="0632F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73757B"/>
    <w:multiLevelType w:val="hybridMultilevel"/>
    <w:tmpl w:val="7F66D68C"/>
    <w:lvl w:ilvl="0" w:tplc="94C82A68">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3B71B6"/>
    <w:multiLevelType w:val="hybridMultilevel"/>
    <w:tmpl w:val="2AE06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C32B89"/>
    <w:multiLevelType w:val="hybridMultilevel"/>
    <w:tmpl w:val="AA6CA68A"/>
    <w:lvl w:ilvl="0" w:tplc="BBC4CEB0">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833602"/>
    <w:multiLevelType w:val="hybridMultilevel"/>
    <w:tmpl w:val="49D0185E"/>
    <w:lvl w:ilvl="0" w:tplc="AF4ED4C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7F5BE0"/>
    <w:multiLevelType w:val="hybridMultilevel"/>
    <w:tmpl w:val="E5767F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A02968"/>
    <w:multiLevelType w:val="hybridMultilevel"/>
    <w:tmpl w:val="54026B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F10893"/>
    <w:multiLevelType w:val="hybridMultilevel"/>
    <w:tmpl w:val="EFCC2BC8"/>
    <w:lvl w:ilvl="0" w:tplc="11204A8A">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1374A7E"/>
    <w:multiLevelType w:val="hybridMultilevel"/>
    <w:tmpl w:val="FEC42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9B63A2"/>
    <w:multiLevelType w:val="hybridMultilevel"/>
    <w:tmpl w:val="1A220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05D51"/>
    <w:multiLevelType w:val="hybridMultilevel"/>
    <w:tmpl w:val="85C0932C"/>
    <w:lvl w:ilvl="0" w:tplc="FEDC0674">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8"/>
  </w:num>
  <w:num w:numId="3">
    <w:abstractNumId w:val="10"/>
  </w:num>
  <w:num w:numId="4">
    <w:abstractNumId w:val="6"/>
  </w:num>
  <w:num w:numId="5">
    <w:abstractNumId w:val="0"/>
  </w:num>
  <w:num w:numId="6">
    <w:abstractNumId w:val="3"/>
  </w:num>
  <w:num w:numId="7">
    <w:abstractNumId w:val="1"/>
  </w:num>
  <w:num w:numId="8">
    <w:abstractNumId w:val="9"/>
  </w:num>
  <w:num w:numId="9">
    <w:abstractNumId w:val="4"/>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0B"/>
    <w:rsid w:val="0001139B"/>
    <w:rsid w:val="00023323"/>
    <w:rsid w:val="000362A9"/>
    <w:rsid w:val="00046CB4"/>
    <w:rsid w:val="00072A02"/>
    <w:rsid w:val="00072A43"/>
    <w:rsid w:val="00095008"/>
    <w:rsid w:val="000A1AE6"/>
    <w:rsid w:val="000D1ED0"/>
    <w:rsid w:val="000D5F41"/>
    <w:rsid w:val="000F0B1D"/>
    <w:rsid w:val="00102FE5"/>
    <w:rsid w:val="00104389"/>
    <w:rsid w:val="001053C3"/>
    <w:rsid w:val="00141158"/>
    <w:rsid w:val="001511F1"/>
    <w:rsid w:val="00196060"/>
    <w:rsid w:val="001A6D16"/>
    <w:rsid w:val="001C75EA"/>
    <w:rsid w:val="001E13EC"/>
    <w:rsid w:val="001F1150"/>
    <w:rsid w:val="0020362E"/>
    <w:rsid w:val="00226700"/>
    <w:rsid w:val="00243515"/>
    <w:rsid w:val="0024566B"/>
    <w:rsid w:val="00266B1D"/>
    <w:rsid w:val="00274C4E"/>
    <w:rsid w:val="00277FE3"/>
    <w:rsid w:val="002A7EC2"/>
    <w:rsid w:val="0031201E"/>
    <w:rsid w:val="0032272B"/>
    <w:rsid w:val="00324A9B"/>
    <w:rsid w:val="00360DA6"/>
    <w:rsid w:val="003D339D"/>
    <w:rsid w:val="004171D8"/>
    <w:rsid w:val="0043205B"/>
    <w:rsid w:val="004414E1"/>
    <w:rsid w:val="00445517"/>
    <w:rsid w:val="00490E53"/>
    <w:rsid w:val="004938EE"/>
    <w:rsid w:val="004A1AEF"/>
    <w:rsid w:val="004C5938"/>
    <w:rsid w:val="00503776"/>
    <w:rsid w:val="00507CA7"/>
    <w:rsid w:val="00523AE0"/>
    <w:rsid w:val="005477E6"/>
    <w:rsid w:val="005556BD"/>
    <w:rsid w:val="00566847"/>
    <w:rsid w:val="00571DE2"/>
    <w:rsid w:val="005755D3"/>
    <w:rsid w:val="00621C9D"/>
    <w:rsid w:val="0064050B"/>
    <w:rsid w:val="00673F51"/>
    <w:rsid w:val="006755AB"/>
    <w:rsid w:val="00685BB8"/>
    <w:rsid w:val="00690855"/>
    <w:rsid w:val="00693135"/>
    <w:rsid w:val="006B30FD"/>
    <w:rsid w:val="006C627A"/>
    <w:rsid w:val="006D142B"/>
    <w:rsid w:val="006D4EF8"/>
    <w:rsid w:val="00702335"/>
    <w:rsid w:val="00713FD1"/>
    <w:rsid w:val="00725E5B"/>
    <w:rsid w:val="00726BA0"/>
    <w:rsid w:val="0077448A"/>
    <w:rsid w:val="007A069B"/>
    <w:rsid w:val="007B4B82"/>
    <w:rsid w:val="007E2A63"/>
    <w:rsid w:val="007F6CD6"/>
    <w:rsid w:val="0080386E"/>
    <w:rsid w:val="00803E9C"/>
    <w:rsid w:val="008045EC"/>
    <w:rsid w:val="00804D2F"/>
    <w:rsid w:val="00842299"/>
    <w:rsid w:val="00884776"/>
    <w:rsid w:val="0088739C"/>
    <w:rsid w:val="008935AF"/>
    <w:rsid w:val="008B2FF4"/>
    <w:rsid w:val="008B595E"/>
    <w:rsid w:val="008C7B42"/>
    <w:rsid w:val="009107FD"/>
    <w:rsid w:val="00920DB1"/>
    <w:rsid w:val="00947CEB"/>
    <w:rsid w:val="009555C6"/>
    <w:rsid w:val="009563AF"/>
    <w:rsid w:val="00987B72"/>
    <w:rsid w:val="00997A5B"/>
    <w:rsid w:val="009C133F"/>
    <w:rsid w:val="00A00F71"/>
    <w:rsid w:val="00A12C40"/>
    <w:rsid w:val="00A30972"/>
    <w:rsid w:val="00A57834"/>
    <w:rsid w:val="00A57B52"/>
    <w:rsid w:val="00A84758"/>
    <w:rsid w:val="00A94EFD"/>
    <w:rsid w:val="00AB394E"/>
    <w:rsid w:val="00B07EAD"/>
    <w:rsid w:val="00B145D5"/>
    <w:rsid w:val="00B73CAE"/>
    <w:rsid w:val="00B959E7"/>
    <w:rsid w:val="00BA6FD9"/>
    <w:rsid w:val="00BF2DAA"/>
    <w:rsid w:val="00C04F1D"/>
    <w:rsid w:val="00C13EEC"/>
    <w:rsid w:val="00C35417"/>
    <w:rsid w:val="00C4230D"/>
    <w:rsid w:val="00C522FE"/>
    <w:rsid w:val="00C81C8D"/>
    <w:rsid w:val="00C841A4"/>
    <w:rsid w:val="00CB5CF2"/>
    <w:rsid w:val="00D05CCB"/>
    <w:rsid w:val="00D24545"/>
    <w:rsid w:val="00D52529"/>
    <w:rsid w:val="00D52EEC"/>
    <w:rsid w:val="00E12844"/>
    <w:rsid w:val="00E14B83"/>
    <w:rsid w:val="00E366D2"/>
    <w:rsid w:val="00E37C30"/>
    <w:rsid w:val="00E55FB6"/>
    <w:rsid w:val="00E81401"/>
    <w:rsid w:val="00EC37C2"/>
    <w:rsid w:val="00EF5891"/>
    <w:rsid w:val="00F01CA3"/>
    <w:rsid w:val="00F125CF"/>
    <w:rsid w:val="00F129B9"/>
    <w:rsid w:val="00F5537A"/>
    <w:rsid w:val="00F5682E"/>
    <w:rsid w:val="00F61E61"/>
    <w:rsid w:val="00F629C4"/>
    <w:rsid w:val="00F66A7C"/>
    <w:rsid w:val="00F706C6"/>
    <w:rsid w:val="00F81C9F"/>
    <w:rsid w:val="00FB6B55"/>
    <w:rsid w:val="00FD19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08512E"/>
  <w15:docId w15:val="{151BFB89-968B-412D-9A29-77926A27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515"/>
  </w:style>
  <w:style w:type="paragraph" w:styleId="Ttulo1">
    <w:name w:val="heading 1"/>
    <w:basedOn w:val="Normal"/>
    <w:next w:val="Normal"/>
    <w:link w:val="Ttulo1Car"/>
    <w:qFormat/>
    <w:rsid w:val="00BF2DAA"/>
    <w:pPr>
      <w:keepNext/>
      <w:spacing w:before="240" w:after="360" w:line="240" w:lineRule="auto"/>
      <w:outlineLvl w:val="0"/>
    </w:pPr>
    <w:rPr>
      <w:rFonts w:ascii="BentonSans Medium" w:eastAsia="Times New Roman" w:hAnsi="BentonSans Medium" w:cs="Arial"/>
      <w:b/>
      <w:i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050B"/>
    <w:pPr>
      <w:ind w:left="720"/>
      <w:contextualSpacing/>
    </w:pPr>
  </w:style>
  <w:style w:type="table" w:styleId="Tablaconcuadrcula">
    <w:name w:val="Table Grid"/>
    <w:basedOn w:val="Tablanormal"/>
    <w:uiPriority w:val="59"/>
    <w:rsid w:val="00BA6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57B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7B52"/>
    <w:rPr>
      <w:rFonts w:ascii="Tahoma" w:hAnsi="Tahoma" w:cs="Tahoma"/>
      <w:sz w:val="16"/>
      <w:szCs w:val="16"/>
    </w:rPr>
  </w:style>
  <w:style w:type="paragraph" w:styleId="Encabezado">
    <w:name w:val="header"/>
    <w:basedOn w:val="Normal"/>
    <w:link w:val="EncabezadoCar"/>
    <w:uiPriority w:val="99"/>
    <w:unhideWhenUsed/>
    <w:rsid w:val="00A57B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7B52"/>
  </w:style>
  <w:style w:type="paragraph" w:styleId="Piedepgina">
    <w:name w:val="footer"/>
    <w:basedOn w:val="Normal"/>
    <w:link w:val="PiedepginaCar"/>
    <w:uiPriority w:val="99"/>
    <w:unhideWhenUsed/>
    <w:rsid w:val="00A57B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7B52"/>
  </w:style>
  <w:style w:type="character" w:customStyle="1" w:styleId="Ttulo1Car">
    <w:name w:val="Título 1 Car"/>
    <w:basedOn w:val="Fuentedeprrafopredeter"/>
    <w:link w:val="Ttulo1"/>
    <w:rsid w:val="00BF2DAA"/>
    <w:rPr>
      <w:rFonts w:ascii="BentonSans Medium" w:eastAsia="Times New Roman" w:hAnsi="BentonSans Medium" w:cs="Arial"/>
      <w:b/>
      <w:iCs/>
      <w:sz w:val="28"/>
      <w:szCs w:val="28"/>
      <w:lang w:val="es-MX" w:eastAsia="es-ES"/>
    </w:rPr>
  </w:style>
  <w:style w:type="character" w:styleId="Hipervnculo">
    <w:name w:val="Hyperlink"/>
    <w:basedOn w:val="Fuentedeprrafopredeter"/>
    <w:uiPriority w:val="99"/>
    <w:unhideWhenUsed/>
    <w:rsid w:val="002A7EC2"/>
    <w:rPr>
      <w:color w:val="0000FF" w:themeColor="hyperlink"/>
      <w:u w:val="single"/>
    </w:rPr>
  </w:style>
  <w:style w:type="character" w:styleId="Refdecomentario">
    <w:name w:val="annotation reference"/>
    <w:basedOn w:val="Fuentedeprrafopredeter"/>
    <w:uiPriority w:val="99"/>
    <w:semiHidden/>
    <w:unhideWhenUsed/>
    <w:rsid w:val="005755D3"/>
    <w:rPr>
      <w:sz w:val="16"/>
      <w:szCs w:val="16"/>
    </w:rPr>
  </w:style>
  <w:style w:type="paragraph" w:styleId="Textocomentario">
    <w:name w:val="annotation text"/>
    <w:basedOn w:val="Normal"/>
    <w:link w:val="TextocomentarioCar"/>
    <w:uiPriority w:val="99"/>
    <w:semiHidden/>
    <w:unhideWhenUsed/>
    <w:rsid w:val="005755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55D3"/>
    <w:rPr>
      <w:sz w:val="20"/>
      <w:szCs w:val="20"/>
    </w:rPr>
  </w:style>
  <w:style w:type="paragraph" w:styleId="Asuntodelcomentario">
    <w:name w:val="annotation subject"/>
    <w:basedOn w:val="Textocomentario"/>
    <w:next w:val="Textocomentario"/>
    <w:link w:val="AsuntodelcomentarioCar"/>
    <w:uiPriority w:val="99"/>
    <w:semiHidden/>
    <w:unhideWhenUsed/>
    <w:rsid w:val="005755D3"/>
    <w:rPr>
      <w:b/>
      <w:bCs/>
    </w:rPr>
  </w:style>
  <w:style w:type="character" w:customStyle="1" w:styleId="AsuntodelcomentarioCar">
    <w:name w:val="Asunto del comentario Car"/>
    <w:basedOn w:val="TextocomentarioCar"/>
    <w:link w:val="Asuntodelcomentario"/>
    <w:uiPriority w:val="99"/>
    <w:semiHidden/>
    <w:rsid w:val="005755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9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6/objetivos-educacion/objetivos-educacion.s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ografias.com/trabajos6/lacali/lacali.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1/sercli/sercli.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nografias.com/trabajos901/legalidad-moralidad-escision-moderna/legalidad-moralidad-escision-moderna.shtml" TargetMode="External"/><Relationship Id="rId4" Type="http://schemas.openxmlformats.org/officeDocument/2006/relationships/settings" Target="settings.xml"/><Relationship Id="rId9" Type="http://schemas.openxmlformats.org/officeDocument/2006/relationships/hyperlink" Target="http://www.monografias.com/trabajos13/quentend/quentend.s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EA316-6EBC-4C8E-9EEA-A38E4257B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4020</Words>
  <Characters>22112</Characters>
  <Application>Microsoft Office Word</Application>
  <DocSecurity>4</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dc:creator>
  <cp:lastModifiedBy>Barbara Arcos Montejo</cp:lastModifiedBy>
  <cp:revision>2</cp:revision>
  <cp:lastPrinted>2018-01-19T18:55:00Z</cp:lastPrinted>
  <dcterms:created xsi:type="dcterms:W3CDTF">2018-09-04T18:37:00Z</dcterms:created>
  <dcterms:modified xsi:type="dcterms:W3CDTF">2018-09-04T18:37:00Z</dcterms:modified>
</cp:coreProperties>
</file>